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FB" w:rsidRDefault="00457798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8FB" w:rsidRDefault="000538FB">
      <w:pPr>
        <w:jc w:val="center"/>
        <w:rPr>
          <w:rFonts w:ascii="Times New Roman" w:hAnsi="Times New Roman"/>
          <w:sz w:val="24"/>
          <w:szCs w:val="24"/>
        </w:rPr>
      </w:pPr>
    </w:p>
    <w:p w:rsidR="000538FB" w:rsidRDefault="004577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0538FB" w:rsidRDefault="000538F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4607"/>
        <w:gridCol w:w="4605"/>
      </w:tblGrid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 žiakov</w:t>
            </w:r>
          </w:p>
        </w:tc>
      </w:tr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Spojená katolícka škola, Farská 19, 949 </w:t>
            </w:r>
            <w:r>
              <w:rPr>
                <w:rFonts w:ascii="Times New Roman" w:hAnsi="Times New Roman"/>
                <w:bCs/>
              </w:rPr>
              <w:t>01 Nitra</w:t>
            </w:r>
          </w:p>
        </w:tc>
      </w:tr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0538FB">
        <w:trPr>
          <w:trHeight w:val="4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312011V634</w:t>
            </w:r>
          </w:p>
        </w:tc>
      </w:tr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>5.6.1. Pedagogický klub biológie</w:t>
            </w:r>
          </w:p>
        </w:tc>
      </w:tr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</w:pPr>
            <w:r>
              <w:t>05.10.2020</w:t>
            </w:r>
          </w:p>
        </w:tc>
      </w:tr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Miesto </w:t>
            </w:r>
            <w:r>
              <w:rPr>
                <w:rFonts w:ascii="Times New Roman" w:hAnsi="Times New Roman"/>
              </w:rPr>
              <w:t>stretnutia 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</w:pPr>
            <w:r>
              <w:t xml:space="preserve">PaedDr. Jana </w:t>
            </w:r>
            <w:proofErr w:type="spellStart"/>
            <w:r>
              <w:t>Bohovičová</w:t>
            </w:r>
            <w:proofErr w:type="spellEnd"/>
          </w:p>
        </w:tc>
      </w:tr>
      <w:tr w:rsidR="000538FB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4007"/>
              </w:tabs>
              <w:spacing w:after="0" w:line="240" w:lineRule="auto"/>
            </w:pPr>
            <w:r>
              <w:t>www.gcm.sk</w:t>
            </w:r>
          </w:p>
        </w:tc>
      </w:tr>
    </w:tbl>
    <w:p w:rsidR="000538FB" w:rsidRDefault="000538FB">
      <w:pPr>
        <w:pStyle w:val="Odsekzoznamu"/>
        <w:rPr>
          <w:rFonts w:ascii="Times New Roman" w:hAnsi="Times New Roman"/>
          <w:sz w:val="16"/>
          <w:szCs w:val="16"/>
        </w:rPr>
      </w:pPr>
    </w:p>
    <w:p w:rsidR="000538FB" w:rsidRDefault="000538FB">
      <w:pPr>
        <w:pStyle w:val="Odsekzoznamu"/>
        <w:rPr>
          <w:rFonts w:ascii="Times New Roman" w:hAnsi="Times New Roman"/>
          <w:sz w:val="16"/>
          <w:szCs w:val="16"/>
        </w:rPr>
      </w:pPr>
    </w:p>
    <w:p w:rsidR="000538FB" w:rsidRDefault="000538FB">
      <w:pPr>
        <w:pStyle w:val="Odsekzoznamu"/>
        <w:rPr>
          <w:rFonts w:ascii="Times New Roman" w:hAnsi="Times New Roman"/>
          <w:sz w:val="16"/>
          <w:szCs w:val="16"/>
        </w:rPr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9212"/>
      </w:tblGrid>
      <w:tr w:rsidR="000538FB">
        <w:trPr>
          <w:trHeight w:val="149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Manažérske zhrnutie:</w:t>
            </w:r>
          </w:p>
          <w:p w:rsidR="000538FB" w:rsidRDefault="000538FB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38FB" w:rsidRDefault="00457798">
            <w:pPr>
              <w:widowControl w:val="0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rámci stretnutia klubu biológie </w:t>
            </w:r>
            <w:r>
              <w:rPr>
                <w:rFonts w:ascii="Times New Roman" w:hAnsi="Times New Roman"/>
                <w:sz w:val="24"/>
                <w:szCs w:val="24"/>
              </w:rPr>
              <w:t>sme sa zamerali na analýzu online vyučovania a vyhľadávanie textov na čítanie s porozumením .</w:t>
            </w:r>
          </w:p>
        </w:tc>
      </w:tr>
      <w:tr w:rsidR="000538FB">
        <w:trPr>
          <w:trHeight w:val="155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0538FB" w:rsidRDefault="000538FB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538FB" w:rsidRDefault="000538FB">
            <w:pPr>
              <w:pStyle w:val="Odsekzoznamu"/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38FB" w:rsidRDefault="00457798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Diskusia o online vyučovaní – v rámci diskusie členovia klubu diskutovali o doterajších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skúsenostiach s online vyučovaním,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videohodinami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a prácou so študentami, ako o možnostiach využitia interaktívnych materiálov počas prezenčnej výučby v škole</w:t>
            </w:r>
          </w:p>
          <w:p w:rsidR="000538FB" w:rsidRDefault="000538FB">
            <w:pPr>
              <w:widowControl w:val="0"/>
              <w:spacing w:after="0" w:line="36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sk-SK"/>
              </w:rPr>
            </w:pPr>
          </w:p>
          <w:p w:rsidR="000538FB" w:rsidRDefault="00457798">
            <w:pPr>
              <w:widowControl w:val="0"/>
              <w:numPr>
                <w:ilvl w:val="0"/>
                <w:numId w:val="3"/>
              </w:numPr>
              <w:spacing w:after="0" w:line="36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Čítanie odborného biologického textu s porozumením – v rámci rozvíjania čitateľskej a prírodovedn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ej gramotnosti sme sa zamerali na vyhľadanie vhodných odborných prírodovedných textov, na základe analýzy vybraných textov sme vytvorili úlohy a prediskutovali možnosti využitia práce s odborným textom vo vyučovacom procese</w:t>
            </w:r>
          </w:p>
          <w:p w:rsidR="000538FB" w:rsidRDefault="000538FB">
            <w:pPr>
              <w:widowControl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0538FB">
        <w:trPr>
          <w:trHeight w:val="2481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0538FB" w:rsidRDefault="000538FB">
            <w:pPr>
              <w:widowControl w:val="0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538FB" w:rsidRDefault="00457798" w:rsidP="00457798">
            <w:pPr>
              <w:widowControl w:val="0"/>
              <w:tabs>
                <w:tab w:val="left" w:pos="1114"/>
              </w:tabs>
              <w:spacing w:after="0" w:line="360" w:lineRule="auto"/>
              <w:ind w:left="284" w:right="2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Výsledkom stretnutia členov klubu biológie je analýza skúseností  s online vyučovaním –</w:t>
            </w:r>
          </w:p>
          <w:p w:rsidR="000538FB" w:rsidRDefault="00457798" w:rsidP="00457798">
            <w:pPr>
              <w:widowControl w:val="0"/>
              <w:tabs>
                <w:tab w:val="left" w:pos="1114"/>
              </w:tabs>
              <w:spacing w:after="0" w:line="360" w:lineRule="auto"/>
              <w:ind w:left="284" w:right="2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kde hlavné obmedzenia predstavuje nedostatočná technická vybavenosť žiakov, ako aj ich nestále pripojenie na internet. Z tohto dôvodu je obmedzená komunikácia medzi žia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kmi a učiteľmi, vytvára sa priesto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r na únik z vyučovacieho procesu a následne je aj hodnotenie práce žiakov menej objektívne ako pri priamom kontakte. Vytvorené online materiály bude možné využiť aj v budúcnosti v rámci prezenčného vyučovania, a to na spro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stredkovanie nového učiva ako aj na overovanie jeho osvojenia. Naším záverom je, že technika je síce výborný doplnkový prostriedok výučby, ale nikdy nemôže plnohodnotne nahradiť osobný kontakt a komunikáciu žiaka s učiteľom.</w:t>
            </w:r>
          </w:p>
          <w:p w:rsidR="000538FB" w:rsidRDefault="00457798" w:rsidP="00457798">
            <w:pPr>
              <w:widowControl w:val="0"/>
              <w:tabs>
                <w:tab w:val="left" w:pos="1114"/>
              </w:tabs>
              <w:spacing w:after="0" w:line="360" w:lineRule="auto"/>
              <w:ind w:left="284" w:right="2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Vybrané odborné texty s úlohami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odporúčame využívať podľa možností na hodinách biológie a prírodovednej gramotnosti, pretože je dôležité rozvíjať analytické a syntetické myslenie žiakov. Je vhodné, postupne overovať efektivitu využívania čítania s porozumením.</w:t>
            </w:r>
          </w:p>
          <w:p w:rsidR="000538FB" w:rsidRDefault="000538FB">
            <w:pPr>
              <w:widowControl w:val="0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538FB" w:rsidRDefault="000538FB">
      <w:pPr>
        <w:tabs>
          <w:tab w:val="left" w:pos="1114"/>
        </w:tabs>
      </w:pP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4077"/>
        <w:gridCol w:w="5135"/>
      </w:tblGrid>
      <w:tr w:rsidR="000538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Vypracoval (meno, </w:t>
            </w:r>
            <w:r>
              <w:rPr>
                <w:rFonts w:ascii="Times New Roman" w:hAnsi="Times New Roman"/>
                <w:bCs/>
              </w:rPr>
              <w:t>priezvisko)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1114"/>
              </w:tabs>
              <w:spacing w:after="0" w:line="240" w:lineRule="auto"/>
            </w:pPr>
            <w:r>
              <w:t xml:space="preserve">Jana </w:t>
            </w:r>
            <w:proofErr w:type="spellStart"/>
            <w:r>
              <w:t>Bohovičová</w:t>
            </w:r>
            <w:proofErr w:type="spellEnd"/>
          </w:p>
        </w:tc>
      </w:tr>
      <w:tr w:rsidR="000538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1114"/>
              </w:tabs>
              <w:spacing w:after="0" w:line="240" w:lineRule="auto"/>
            </w:pPr>
            <w:r>
              <w:t>05.10.2020</w:t>
            </w:r>
          </w:p>
        </w:tc>
      </w:tr>
      <w:tr w:rsidR="000538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0538FB">
            <w:pPr>
              <w:widowControl w:val="0"/>
              <w:tabs>
                <w:tab w:val="left" w:pos="1114"/>
              </w:tabs>
              <w:spacing w:after="0" w:line="240" w:lineRule="auto"/>
            </w:pPr>
          </w:p>
        </w:tc>
      </w:tr>
      <w:tr w:rsidR="000538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1114"/>
              </w:tabs>
              <w:spacing w:after="0" w:line="240" w:lineRule="auto"/>
            </w:pPr>
            <w:r>
              <w:t xml:space="preserve">Jana </w:t>
            </w:r>
            <w:proofErr w:type="spellStart"/>
            <w:r>
              <w:t>Bohovičová</w:t>
            </w:r>
            <w:proofErr w:type="spellEnd"/>
          </w:p>
        </w:tc>
      </w:tr>
      <w:tr w:rsidR="000538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tabs>
                <w:tab w:val="left" w:pos="1114"/>
              </w:tabs>
              <w:spacing w:after="0" w:line="240" w:lineRule="auto"/>
            </w:pPr>
            <w:r>
              <w:t>05.10.2020</w:t>
            </w:r>
          </w:p>
        </w:tc>
      </w:tr>
      <w:tr w:rsidR="000538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0538FB">
            <w:pPr>
              <w:widowControl w:val="0"/>
              <w:tabs>
                <w:tab w:val="left" w:pos="1114"/>
              </w:tabs>
              <w:spacing w:after="0" w:line="240" w:lineRule="auto"/>
            </w:pPr>
          </w:p>
        </w:tc>
      </w:tr>
    </w:tbl>
    <w:p w:rsidR="000538FB" w:rsidRDefault="000538FB">
      <w:pPr>
        <w:tabs>
          <w:tab w:val="left" w:pos="1114"/>
        </w:tabs>
      </w:pPr>
    </w:p>
    <w:p w:rsidR="000538FB" w:rsidRDefault="00457798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0538FB" w:rsidRDefault="00457798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  <w:r>
        <w:br w:type="page"/>
      </w:r>
    </w:p>
    <w:p w:rsidR="000538FB" w:rsidRDefault="0045779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Príloha správy o činnosti pedagogického klubu biológie</w:t>
      </w:r>
    </w:p>
    <w:p w:rsidR="000538FB" w:rsidRDefault="00457798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2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8FB" w:rsidRDefault="000538FB"/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527"/>
        <w:gridCol w:w="5941"/>
      </w:tblGrid>
      <w:tr w:rsidR="000538FB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0538FB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>
              <w:rPr>
                <w:spacing w:val="20"/>
                <w:sz w:val="20"/>
                <w:szCs w:val="20"/>
              </w:rPr>
              <w:t>inkluzívnosť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 žiakov</w:t>
            </w:r>
          </w:p>
        </w:tc>
      </w:tr>
      <w:tr w:rsidR="000538FB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0538FB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</w:t>
            </w:r>
            <w:r>
              <w:rPr>
                <w:spacing w:val="20"/>
                <w:sz w:val="20"/>
                <w:szCs w:val="20"/>
              </w:rPr>
              <w:t xml:space="preserve"> vzdelávania na Gymnáziu sv. Cyrila a Metoda v Nitre</w:t>
            </w:r>
          </w:p>
        </w:tc>
      </w:tr>
      <w:tr w:rsidR="000538FB">
        <w:trPr>
          <w:trHeight w:val="380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0538FB"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  <w:rPr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5.6.1. Pedagogický klub biológie</w:t>
            </w:r>
          </w:p>
        </w:tc>
      </w:tr>
    </w:tbl>
    <w:p w:rsidR="000538FB" w:rsidRDefault="00457798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0538FB" w:rsidRDefault="000538FB"/>
    <w:p w:rsidR="000538FB" w:rsidRDefault="00457798">
      <w:r>
        <w:t>Miesto konania stretnutia: Gymnázium sv. Cyrila a Metoda</w:t>
      </w:r>
    </w:p>
    <w:p w:rsidR="000538FB" w:rsidRDefault="00457798">
      <w:r>
        <w:t>Dátum konania stretnutia:  05.10.2</w:t>
      </w:r>
      <w:r>
        <w:t>020</w:t>
      </w:r>
    </w:p>
    <w:p w:rsidR="000538FB" w:rsidRDefault="00457798">
      <w:r>
        <w:t>Trvanie stretnutia:  od 14,00hod do 17,0hod.</w:t>
      </w:r>
    </w:p>
    <w:p w:rsidR="000538FB" w:rsidRDefault="000538FB"/>
    <w:p w:rsidR="000538FB" w:rsidRDefault="00457798">
      <w:r>
        <w:t>Zoznam účastníkov/členov pedagogického klubu: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934"/>
        <w:gridCol w:w="2428"/>
        <w:gridCol w:w="2305"/>
      </w:tblGrid>
      <w:tr w:rsidR="000538FB">
        <w:trPr>
          <w:trHeight w:val="33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č.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Meno a priezvisko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Podpis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Inštitúcia</w:t>
            </w:r>
          </w:p>
        </w:tc>
      </w:tr>
      <w:tr w:rsidR="000538FB">
        <w:trPr>
          <w:trHeight w:val="33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38FB" w:rsidRDefault="00457798">
            <w:pPr>
              <w:widowControl w:val="0"/>
            </w:pPr>
            <w:r>
              <w:t>Mgr. Šimková Jana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0538FB">
            <w:pPr>
              <w:widowControl w:val="0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Gymnázium sv. Cyrila a Metoda v Nitre</w:t>
            </w:r>
          </w:p>
        </w:tc>
      </w:tr>
      <w:tr w:rsidR="000538FB">
        <w:trPr>
          <w:trHeight w:val="33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38FB" w:rsidRDefault="00457798">
            <w:pPr>
              <w:widowControl w:val="0"/>
            </w:pPr>
            <w:r>
              <w:t xml:space="preserve">Mgr. </w:t>
            </w:r>
            <w:proofErr w:type="spellStart"/>
            <w:r>
              <w:t>Bažaličková</w:t>
            </w:r>
            <w:proofErr w:type="spellEnd"/>
            <w:r>
              <w:t xml:space="preserve"> Martina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0538FB">
            <w:pPr>
              <w:widowControl w:val="0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 xml:space="preserve">Gymnázium sv. Cyrila a Metoda </w:t>
            </w:r>
            <w:r>
              <w:t>v Nitre</w:t>
            </w:r>
          </w:p>
        </w:tc>
      </w:tr>
      <w:tr w:rsidR="000538FB">
        <w:trPr>
          <w:trHeight w:val="33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538FB" w:rsidRDefault="00457798">
            <w:pPr>
              <w:widowControl w:val="0"/>
            </w:pPr>
            <w:r>
              <w:t xml:space="preserve">PaedDr. </w:t>
            </w:r>
            <w:proofErr w:type="spellStart"/>
            <w:r>
              <w:t>Bohovičová</w:t>
            </w:r>
            <w:proofErr w:type="spellEnd"/>
            <w:r>
              <w:t xml:space="preserve"> Jana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0538FB">
            <w:pPr>
              <w:widowControl w:val="0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8FB" w:rsidRDefault="00457798">
            <w:pPr>
              <w:widowControl w:val="0"/>
            </w:pPr>
            <w:r>
              <w:t>Gymnázium sv. Cyrila a Metoda v Nitre</w:t>
            </w:r>
          </w:p>
        </w:tc>
      </w:tr>
    </w:tbl>
    <w:p w:rsidR="000538FB" w:rsidRDefault="000538FB">
      <w:pPr>
        <w:jc w:val="both"/>
        <w:rPr>
          <w:rFonts w:ascii="Arial" w:hAnsi="Arial" w:cs="Arial"/>
          <w:bCs/>
          <w:sz w:val="20"/>
        </w:rPr>
      </w:pPr>
    </w:p>
    <w:p w:rsidR="000538FB" w:rsidRDefault="000538FB"/>
    <w:sectPr w:rsidR="000538F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0B8E"/>
    <w:multiLevelType w:val="multilevel"/>
    <w:tmpl w:val="139CC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9867B5"/>
    <w:multiLevelType w:val="multilevel"/>
    <w:tmpl w:val="9904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17DA9"/>
    <w:multiLevelType w:val="multilevel"/>
    <w:tmpl w:val="43DCA7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E8C3B06"/>
    <w:multiLevelType w:val="multilevel"/>
    <w:tmpl w:val="251AD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538FB"/>
    <w:rsid w:val="000538FB"/>
    <w:rsid w:val="0045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2481C-1CD1-4A78-9A27-8078AFE4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08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rsid w:val="00F6665C"/>
    <w:rPr>
      <w:rFonts w:ascii="Arial" w:eastAsia="Times New Roman" w:hAnsi="Arial" w:cs="Arial"/>
      <w:b/>
      <w:bCs/>
      <w:kern w:val="2"/>
      <w:sz w:val="32"/>
      <w:szCs w:val="32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219B5"/>
    <w:rPr>
      <w:rFonts w:ascii="Tahoma" w:eastAsia="Calibri" w:hAnsi="Tahoma" w:cs="Tahoma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9"/>
    <w:qFormat/>
    <w:rsid w:val="002C08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qFormat/>
    <w:rsid w:val="00F6665C"/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qFormat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219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qFormat/>
    <w:rsid w:val="00A20AF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Benova Ivana</cp:lastModifiedBy>
  <cp:revision>15</cp:revision>
  <cp:lastPrinted>2020-03-09T11:36:00Z</cp:lastPrinted>
  <dcterms:created xsi:type="dcterms:W3CDTF">2020-01-24T11:30:00Z</dcterms:created>
  <dcterms:modified xsi:type="dcterms:W3CDTF">2020-12-21T12:35:00Z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