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C00" w:rsidRDefault="00245CF0" w:rsidP="00245CF0">
      <w:pPr>
        <w:spacing w:after="0"/>
        <w:jc w:val="center"/>
        <w:rPr>
          <w:sz w:val="24"/>
          <w:szCs w:val="24"/>
        </w:rPr>
      </w:pPr>
      <w:r>
        <w:rPr>
          <w:sz w:val="24"/>
          <w:szCs w:val="24"/>
        </w:rPr>
        <w:t>S T A N O V Y</w:t>
      </w:r>
    </w:p>
    <w:p w:rsidR="00245CF0" w:rsidRDefault="0062162F" w:rsidP="00245CF0">
      <w:pPr>
        <w:spacing w:after="0"/>
        <w:jc w:val="center"/>
        <w:rPr>
          <w:b/>
          <w:sz w:val="24"/>
          <w:szCs w:val="24"/>
        </w:rPr>
      </w:pPr>
      <w:r>
        <w:rPr>
          <w:sz w:val="24"/>
          <w:szCs w:val="24"/>
        </w:rPr>
        <w:t>o</w:t>
      </w:r>
      <w:r w:rsidR="00245CF0">
        <w:rPr>
          <w:sz w:val="24"/>
          <w:szCs w:val="24"/>
        </w:rPr>
        <w:t xml:space="preserve">bčianskeho združenia </w:t>
      </w:r>
      <w:r w:rsidR="00245CF0">
        <w:rPr>
          <w:b/>
          <w:sz w:val="24"/>
          <w:szCs w:val="24"/>
        </w:rPr>
        <w:t>Združenie pri Spojenej katolíckej škole v Nitre</w:t>
      </w:r>
    </w:p>
    <w:p w:rsidR="00245CF0" w:rsidRDefault="00245CF0" w:rsidP="00245CF0">
      <w:pPr>
        <w:spacing w:after="0"/>
        <w:jc w:val="center"/>
        <w:rPr>
          <w:sz w:val="24"/>
          <w:szCs w:val="24"/>
        </w:rPr>
      </w:pPr>
      <w:r>
        <w:rPr>
          <w:sz w:val="24"/>
          <w:szCs w:val="24"/>
        </w:rPr>
        <w:t>so sídlom Farská 43, 949 01 Nitra</w:t>
      </w:r>
    </w:p>
    <w:p w:rsidR="00245CF0" w:rsidRDefault="00245CF0" w:rsidP="00245CF0">
      <w:pPr>
        <w:spacing w:after="0"/>
        <w:jc w:val="center"/>
        <w:rPr>
          <w:sz w:val="24"/>
          <w:szCs w:val="24"/>
        </w:rPr>
      </w:pPr>
    </w:p>
    <w:p w:rsidR="00245CF0" w:rsidRDefault="00245CF0" w:rsidP="00245CF0">
      <w:pPr>
        <w:spacing w:after="0"/>
        <w:jc w:val="center"/>
        <w:rPr>
          <w:sz w:val="24"/>
          <w:szCs w:val="24"/>
        </w:rPr>
      </w:pPr>
    </w:p>
    <w:p w:rsidR="0062162F" w:rsidRDefault="0062162F" w:rsidP="00245CF0">
      <w:pPr>
        <w:spacing w:after="0"/>
        <w:jc w:val="center"/>
        <w:rPr>
          <w:sz w:val="24"/>
          <w:szCs w:val="24"/>
        </w:rPr>
      </w:pPr>
    </w:p>
    <w:p w:rsidR="0062162F" w:rsidRDefault="0062162F" w:rsidP="00245CF0">
      <w:pPr>
        <w:spacing w:after="0"/>
        <w:jc w:val="center"/>
        <w:rPr>
          <w:sz w:val="24"/>
          <w:szCs w:val="24"/>
        </w:rPr>
      </w:pPr>
    </w:p>
    <w:p w:rsidR="00245CF0" w:rsidRDefault="00245CF0" w:rsidP="00245CF0">
      <w:pPr>
        <w:spacing w:after="0"/>
        <w:jc w:val="center"/>
        <w:rPr>
          <w:sz w:val="24"/>
          <w:szCs w:val="24"/>
        </w:rPr>
      </w:pPr>
    </w:p>
    <w:p w:rsidR="0062162F" w:rsidRDefault="0062162F" w:rsidP="00245CF0">
      <w:pPr>
        <w:spacing w:after="0"/>
        <w:jc w:val="center"/>
        <w:rPr>
          <w:sz w:val="24"/>
          <w:szCs w:val="24"/>
        </w:rPr>
      </w:pPr>
    </w:p>
    <w:p w:rsidR="0062162F" w:rsidRDefault="0062162F" w:rsidP="00245CF0">
      <w:pPr>
        <w:spacing w:after="0"/>
        <w:jc w:val="center"/>
        <w:rPr>
          <w:sz w:val="24"/>
          <w:szCs w:val="24"/>
        </w:rPr>
      </w:pPr>
    </w:p>
    <w:p w:rsidR="00245CF0" w:rsidRDefault="00245CF0" w:rsidP="00245CF0">
      <w:pPr>
        <w:spacing w:after="0"/>
        <w:jc w:val="center"/>
        <w:rPr>
          <w:sz w:val="24"/>
          <w:szCs w:val="24"/>
        </w:rPr>
      </w:pPr>
      <w:r>
        <w:rPr>
          <w:sz w:val="24"/>
          <w:szCs w:val="24"/>
        </w:rPr>
        <w:t>Čl. I.</w:t>
      </w:r>
    </w:p>
    <w:p w:rsidR="00245CF0" w:rsidRDefault="00245CF0" w:rsidP="00245CF0">
      <w:pPr>
        <w:spacing w:after="0"/>
        <w:jc w:val="center"/>
        <w:rPr>
          <w:sz w:val="24"/>
          <w:szCs w:val="24"/>
        </w:rPr>
      </w:pPr>
      <w:r>
        <w:rPr>
          <w:sz w:val="24"/>
          <w:szCs w:val="24"/>
        </w:rPr>
        <w:t>Názov a</w:t>
      </w:r>
      <w:r w:rsidR="0062162F">
        <w:rPr>
          <w:sz w:val="24"/>
          <w:szCs w:val="24"/>
        </w:rPr>
        <w:t> </w:t>
      </w:r>
      <w:r>
        <w:rPr>
          <w:sz w:val="24"/>
          <w:szCs w:val="24"/>
        </w:rPr>
        <w:t>sídlo</w:t>
      </w:r>
    </w:p>
    <w:p w:rsidR="0062162F" w:rsidRDefault="0062162F" w:rsidP="00245CF0">
      <w:pPr>
        <w:spacing w:after="0"/>
        <w:jc w:val="center"/>
        <w:rPr>
          <w:sz w:val="24"/>
          <w:szCs w:val="24"/>
        </w:rPr>
      </w:pPr>
    </w:p>
    <w:p w:rsidR="0062162F" w:rsidRDefault="0062162F" w:rsidP="00245CF0">
      <w:pPr>
        <w:spacing w:after="0"/>
        <w:jc w:val="center"/>
        <w:rPr>
          <w:sz w:val="24"/>
          <w:szCs w:val="24"/>
        </w:rPr>
      </w:pPr>
    </w:p>
    <w:p w:rsidR="00245CF0" w:rsidRDefault="00245CF0" w:rsidP="00AF4807">
      <w:pPr>
        <w:spacing w:after="0"/>
        <w:jc w:val="both"/>
        <w:rPr>
          <w:sz w:val="24"/>
          <w:szCs w:val="24"/>
        </w:rPr>
      </w:pPr>
    </w:p>
    <w:p w:rsidR="00245CF0" w:rsidRDefault="00245CF0" w:rsidP="00AF4807">
      <w:pPr>
        <w:spacing w:after="0"/>
        <w:jc w:val="both"/>
        <w:rPr>
          <w:sz w:val="24"/>
          <w:szCs w:val="24"/>
        </w:rPr>
      </w:pPr>
      <w:r>
        <w:rPr>
          <w:sz w:val="24"/>
          <w:szCs w:val="24"/>
        </w:rPr>
        <w:t>Názov o</w:t>
      </w:r>
      <w:r w:rsidR="00DF5CF8">
        <w:rPr>
          <w:sz w:val="24"/>
          <w:szCs w:val="24"/>
        </w:rPr>
        <w:t>bčianskeho združenia: Z</w:t>
      </w:r>
      <w:r>
        <w:rPr>
          <w:sz w:val="24"/>
          <w:szCs w:val="24"/>
        </w:rPr>
        <w:t>druženie pri Spojenej katolíckej škole v Nitre</w:t>
      </w:r>
    </w:p>
    <w:p w:rsidR="00245CF0" w:rsidRDefault="00245CF0" w:rsidP="00AF4807">
      <w:pPr>
        <w:spacing w:after="0"/>
        <w:jc w:val="both"/>
        <w:rPr>
          <w:sz w:val="24"/>
          <w:szCs w:val="24"/>
        </w:rPr>
      </w:pPr>
    </w:p>
    <w:p w:rsidR="00245CF0" w:rsidRDefault="00245CF0" w:rsidP="00AF4807">
      <w:pPr>
        <w:spacing w:after="0"/>
        <w:jc w:val="both"/>
        <w:rPr>
          <w:sz w:val="24"/>
          <w:szCs w:val="24"/>
        </w:rPr>
      </w:pPr>
      <w:r>
        <w:rPr>
          <w:sz w:val="24"/>
          <w:szCs w:val="24"/>
        </w:rPr>
        <w:t xml:space="preserve">Sídlo občianskeho združenia: Farská </w:t>
      </w:r>
      <w:r w:rsidR="003137D4" w:rsidRPr="003137D4">
        <w:rPr>
          <w:color w:val="FF0000"/>
          <w:sz w:val="24"/>
          <w:szCs w:val="24"/>
        </w:rPr>
        <w:t>19</w:t>
      </w:r>
      <w:r w:rsidR="003137D4">
        <w:rPr>
          <w:color w:val="FF0000"/>
          <w:sz w:val="24"/>
          <w:szCs w:val="24"/>
        </w:rPr>
        <w:t>,</w:t>
      </w:r>
      <w:r>
        <w:rPr>
          <w:sz w:val="24"/>
          <w:szCs w:val="24"/>
        </w:rPr>
        <w:t xml:space="preserve"> 949 01 Nitra</w:t>
      </w:r>
    </w:p>
    <w:p w:rsidR="00245CF0" w:rsidRDefault="00245CF0" w:rsidP="00AF4807">
      <w:pPr>
        <w:spacing w:after="0"/>
        <w:jc w:val="both"/>
        <w:rPr>
          <w:sz w:val="24"/>
          <w:szCs w:val="24"/>
        </w:rPr>
      </w:pPr>
    </w:p>
    <w:p w:rsidR="0062162F" w:rsidRDefault="0062162F" w:rsidP="00AF4807">
      <w:pPr>
        <w:spacing w:after="0"/>
        <w:jc w:val="both"/>
        <w:rPr>
          <w:sz w:val="24"/>
          <w:szCs w:val="24"/>
        </w:rPr>
      </w:pPr>
    </w:p>
    <w:p w:rsidR="0062162F" w:rsidRDefault="0062162F" w:rsidP="00AF4807">
      <w:pPr>
        <w:spacing w:after="0"/>
        <w:jc w:val="both"/>
        <w:rPr>
          <w:sz w:val="24"/>
          <w:szCs w:val="24"/>
        </w:rPr>
      </w:pPr>
    </w:p>
    <w:p w:rsidR="00245CF0" w:rsidRDefault="00245CF0" w:rsidP="001C416E">
      <w:pPr>
        <w:spacing w:after="0"/>
        <w:jc w:val="center"/>
        <w:rPr>
          <w:sz w:val="24"/>
          <w:szCs w:val="24"/>
        </w:rPr>
      </w:pPr>
      <w:r>
        <w:rPr>
          <w:sz w:val="24"/>
          <w:szCs w:val="24"/>
        </w:rPr>
        <w:t>Čl.</w:t>
      </w:r>
      <w:r w:rsidR="0062162F">
        <w:rPr>
          <w:sz w:val="24"/>
          <w:szCs w:val="24"/>
        </w:rPr>
        <w:t xml:space="preserve"> </w:t>
      </w:r>
      <w:r>
        <w:rPr>
          <w:sz w:val="24"/>
          <w:szCs w:val="24"/>
        </w:rPr>
        <w:t>II.</w:t>
      </w:r>
    </w:p>
    <w:p w:rsidR="00245CF0" w:rsidRDefault="00245CF0" w:rsidP="001C416E">
      <w:pPr>
        <w:spacing w:after="0"/>
        <w:jc w:val="center"/>
        <w:rPr>
          <w:sz w:val="24"/>
          <w:szCs w:val="24"/>
        </w:rPr>
      </w:pPr>
      <w:r>
        <w:rPr>
          <w:sz w:val="24"/>
          <w:szCs w:val="24"/>
        </w:rPr>
        <w:t>Cieľ činnosti</w:t>
      </w:r>
    </w:p>
    <w:p w:rsidR="00245CF0" w:rsidRDefault="00245CF0" w:rsidP="001C416E">
      <w:pPr>
        <w:spacing w:after="0"/>
        <w:jc w:val="center"/>
        <w:rPr>
          <w:sz w:val="24"/>
          <w:szCs w:val="24"/>
        </w:rPr>
      </w:pPr>
    </w:p>
    <w:p w:rsidR="0062162F" w:rsidRDefault="0062162F" w:rsidP="00AF4807">
      <w:pPr>
        <w:spacing w:after="0"/>
        <w:jc w:val="both"/>
        <w:rPr>
          <w:sz w:val="24"/>
          <w:szCs w:val="24"/>
        </w:rPr>
      </w:pPr>
    </w:p>
    <w:p w:rsidR="00245CF0" w:rsidRDefault="00245CF0" w:rsidP="00AF4807">
      <w:pPr>
        <w:spacing w:after="0"/>
        <w:ind w:firstLine="708"/>
        <w:jc w:val="both"/>
        <w:rPr>
          <w:sz w:val="24"/>
          <w:szCs w:val="24"/>
        </w:rPr>
      </w:pPr>
      <w:r>
        <w:rPr>
          <w:sz w:val="24"/>
          <w:szCs w:val="24"/>
        </w:rPr>
        <w:t>Cieľom činnosti občianskeho združenia je:</w:t>
      </w:r>
    </w:p>
    <w:p w:rsidR="00245CF0" w:rsidRPr="008D2CD2" w:rsidRDefault="00245CF0" w:rsidP="00AF4807">
      <w:pPr>
        <w:pStyle w:val="Odsekzoznamu"/>
        <w:numPr>
          <w:ilvl w:val="0"/>
          <w:numId w:val="2"/>
        </w:numPr>
        <w:spacing w:after="0"/>
        <w:jc w:val="both"/>
        <w:rPr>
          <w:sz w:val="24"/>
          <w:szCs w:val="24"/>
        </w:rPr>
      </w:pPr>
      <w:r w:rsidRPr="008D2CD2">
        <w:rPr>
          <w:sz w:val="24"/>
          <w:szCs w:val="24"/>
        </w:rPr>
        <w:t xml:space="preserve">podpora školstva, výchovy a vzdelávania v rámci školy a školských zariadení (školský klub, </w:t>
      </w:r>
      <w:r w:rsidR="008D2CD2" w:rsidRPr="008D2CD2">
        <w:rPr>
          <w:sz w:val="24"/>
          <w:szCs w:val="24"/>
        </w:rPr>
        <w:t xml:space="preserve"> </w:t>
      </w:r>
      <w:r w:rsidRPr="008D2CD2">
        <w:rPr>
          <w:sz w:val="24"/>
          <w:szCs w:val="24"/>
        </w:rPr>
        <w:t>školský internát)</w:t>
      </w:r>
    </w:p>
    <w:p w:rsidR="00245CF0" w:rsidRPr="008D2CD2" w:rsidRDefault="00245CF0" w:rsidP="00AF4807">
      <w:pPr>
        <w:pStyle w:val="Odsekzoznamu"/>
        <w:numPr>
          <w:ilvl w:val="0"/>
          <w:numId w:val="2"/>
        </w:numPr>
        <w:spacing w:after="0"/>
        <w:jc w:val="both"/>
        <w:rPr>
          <w:sz w:val="24"/>
          <w:szCs w:val="24"/>
        </w:rPr>
      </w:pPr>
      <w:r w:rsidRPr="008D2CD2">
        <w:rPr>
          <w:sz w:val="24"/>
          <w:szCs w:val="24"/>
        </w:rPr>
        <w:t>podpora činnosti mládeže a pedagogickej činnosti</w:t>
      </w:r>
    </w:p>
    <w:p w:rsidR="00245CF0" w:rsidRPr="008D2CD2" w:rsidRDefault="00245CF0" w:rsidP="00AF4807">
      <w:pPr>
        <w:pStyle w:val="Odsekzoznamu"/>
        <w:numPr>
          <w:ilvl w:val="0"/>
          <w:numId w:val="2"/>
        </w:numPr>
        <w:spacing w:after="0"/>
        <w:jc w:val="both"/>
        <w:rPr>
          <w:sz w:val="24"/>
          <w:szCs w:val="24"/>
        </w:rPr>
      </w:pPr>
      <w:r w:rsidRPr="008D2CD2">
        <w:rPr>
          <w:sz w:val="24"/>
          <w:szCs w:val="24"/>
        </w:rPr>
        <w:t>ochrana práv mládeže, učiteľov a nepedagogických pracovníkov</w:t>
      </w:r>
    </w:p>
    <w:p w:rsidR="008D2CD2" w:rsidRDefault="008D2CD2" w:rsidP="00AF4807">
      <w:pPr>
        <w:pStyle w:val="Odsekzoznamu"/>
        <w:numPr>
          <w:ilvl w:val="0"/>
          <w:numId w:val="2"/>
        </w:numPr>
        <w:spacing w:after="0"/>
        <w:jc w:val="both"/>
        <w:rPr>
          <w:sz w:val="24"/>
          <w:szCs w:val="24"/>
        </w:rPr>
      </w:pPr>
      <w:r w:rsidRPr="008D2CD2">
        <w:rPr>
          <w:sz w:val="24"/>
          <w:szCs w:val="24"/>
        </w:rPr>
        <w:t>podpora a rozvoj kultúrnej, telovýchovnej, športovej a vedecko-výskumnej činnosti, ktorá súvisí s výchovou a vzdelávaním mládeže v rámci školy a školských zariadení</w:t>
      </w:r>
    </w:p>
    <w:p w:rsidR="00AF4807" w:rsidRPr="008D2CD2" w:rsidRDefault="00AF4807" w:rsidP="00AF4807">
      <w:pPr>
        <w:pStyle w:val="Odsekzoznamu"/>
        <w:numPr>
          <w:ilvl w:val="0"/>
          <w:numId w:val="2"/>
        </w:numPr>
        <w:spacing w:after="0"/>
        <w:jc w:val="both"/>
        <w:rPr>
          <w:sz w:val="24"/>
          <w:szCs w:val="24"/>
        </w:rPr>
      </w:pPr>
      <w:r>
        <w:rPr>
          <w:sz w:val="24"/>
          <w:szCs w:val="24"/>
        </w:rPr>
        <w:t>ochrana a podpora zdravia detí, učiteľov</w:t>
      </w:r>
      <w:r w:rsidR="005D51A3">
        <w:rPr>
          <w:sz w:val="24"/>
          <w:szCs w:val="24"/>
        </w:rPr>
        <w:t>,</w:t>
      </w:r>
      <w:r w:rsidR="00DF5CF8">
        <w:rPr>
          <w:sz w:val="24"/>
          <w:szCs w:val="24"/>
        </w:rPr>
        <w:t xml:space="preserve"> nepedagogických pracovníkov</w:t>
      </w:r>
      <w:r>
        <w:rPr>
          <w:sz w:val="24"/>
          <w:szCs w:val="24"/>
        </w:rPr>
        <w:t xml:space="preserve"> a rodičov</w:t>
      </w:r>
    </w:p>
    <w:p w:rsidR="008D2CD2" w:rsidRDefault="008D2CD2" w:rsidP="00AF4807">
      <w:pPr>
        <w:spacing w:after="0"/>
        <w:jc w:val="both"/>
        <w:rPr>
          <w:sz w:val="24"/>
          <w:szCs w:val="24"/>
        </w:rPr>
      </w:pPr>
    </w:p>
    <w:p w:rsidR="008D2CD2" w:rsidRDefault="008D2CD2" w:rsidP="00AF4807">
      <w:pPr>
        <w:spacing w:after="0"/>
        <w:jc w:val="both"/>
        <w:rPr>
          <w:sz w:val="24"/>
          <w:szCs w:val="24"/>
        </w:rPr>
      </w:pPr>
      <w:r>
        <w:rPr>
          <w:sz w:val="24"/>
          <w:szCs w:val="24"/>
        </w:rPr>
        <w:tab/>
        <w:t xml:space="preserve"> Za účelom uskutočňovania svojich cieľov a na zabezp</w:t>
      </w:r>
      <w:r w:rsidR="00AF4807">
        <w:rPr>
          <w:sz w:val="24"/>
          <w:szCs w:val="24"/>
        </w:rPr>
        <w:t>ečenie činnosti rodičovské združenie</w:t>
      </w:r>
      <w:r>
        <w:rPr>
          <w:sz w:val="24"/>
          <w:szCs w:val="24"/>
        </w:rPr>
        <w:t xml:space="preserve"> vyvíja najmä túto činnosť:</w:t>
      </w:r>
    </w:p>
    <w:p w:rsidR="008D2CD2" w:rsidRDefault="008D2CD2" w:rsidP="00AF4807">
      <w:pPr>
        <w:pStyle w:val="Odsekzoznamu"/>
        <w:numPr>
          <w:ilvl w:val="0"/>
          <w:numId w:val="1"/>
        </w:numPr>
        <w:spacing w:after="0"/>
        <w:jc w:val="both"/>
        <w:rPr>
          <w:sz w:val="24"/>
          <w:szCs w:val="24"/>
        </w:rPr>
      </w:pPr>
      <w:r>
        <w:rPr>
          <w:sz w:val="24"/>
          <w:szCs w:val="24"/>
        </w:rPr>
        <w:t>spolupracuje s vedením školy a školských zariadení</w:t>
      </w:r>
      <w:r w:rsidR="00AF4807">
        <w:rPr>
          <w:sz w:val="24"/>
          <w:szCs w:val="24"/>
        </w:rPr>
        <w:t>,</w:t>
      </w:r>
      <w:r>
        <w:rPr>
          <w:sz w:val="24"/>
          <w:szCs w:val="24"/>
        </w:rPr>
        <w:t xml:space="preserve">  pedagogickými pracovníkmi,</w:t>
      </w:r>
      <w:r w:rsidR="00DF5CF8">
        <w:rPr>
          <w:sz w:val="24"/>
          <w:szCs w:val="24"/>
        </w:rPr>
        <w:t xml:space="preserve"> nepedagogickými pracovníkmi,</w:t>
      </w:r>
      <w:r>
        <w:rPr>
          <w:sz w:val="24"/>
          <w:szCs w:val="24"/>
        </w:rPr>
        <w:t xml:space="preserve"> rodičmi, príp. inými fyzickými a právnickými osobami a orgánmi št. správy, samosprávy pri výchove a vzdelávaní mládeže, organizovaní súťaží, prednášok a podujatí v rámci svojej činnosti</w:t>
      </w:r>
    </w:p>
    <w:p w:rsidR="00AF4807" w:rsidRDefault="00AF4807" w:rsidP="00AF4807">
      <w:pPr>
        <w:pStyle w:val="Odsekzoznamu"/>
        <w:numPr>
          <w:ilvl w:val="0"/>
          <w:numId w:val="1"/>
        </w:numPr>
        <w:spacing w:after="0"/>
        <w:jc w:val="both"/>
        <w:rPr>
          <w:sz w:val="24"/>
          <w:szCs w:val="24"/>
        </w:rPr>
      </w:pPr>
      <w:r>
        <w:rPr>
          <w:sz w:val="24"/>
          <w:szCs w:val="24"/>
        </w:rPr>
        <w:lastRenderedPageBreak/>
        <w:t>zhromažďuje námety, pripomienky, požiadavky a informácie rodičov súvisiace s výchovou a vzdelávaním mládeže</w:t>
      </w:r>
    </w:p>
    <w:p w:rsidR="008D2CD2" w:rsidRDefault="008D2CD2" w:rsidP="00AF4807">
      <w:pPr>
        <w:pStyle w:val="Odsekzoznamu"/>
        <w:numPr>
          <w:ilvl w:val="0"/>
          <w:numId w:val="1"/>
        </w:numPr>
        <w:spacing w:after="0"/>
        <w:jc w:val="both"/>
        <w:rPr>
          <w:sz w:val="24"/>
          <w:szCs w:val="24"/>
        </w:rPr>
      </w:pPr>
      <w:r>
        <w:rPr>
          <w:sz w:val="24"/>
          <w:szCs w:val="24"/>
        </w:rPr>
        <w:t>spolupracuje pri riešení vých</w:t>
      </w:r>
      <w:r w:rsidR="003137D4">
        <w:rPr>
          <w:sz w:val="24"/>
          <w:szCs w:val="24"/>
        </w:rPr>
        <w:t>ovných a vzdelávacích problémo</w:t>
      </w:r>
      <w:r w:rsidR="003137D4" w:rsidRPr="003137D4">
        <w:rPr>
          <w:color w:val="FF0000"/>
          <w:sz w:val="24"/>
          <w:szCs w:val="24"/>
        </w:rPr>
        <w:t>v</w:t>
      </w:r>
      <w:r w:rsidR="003137D4">
        <w:rPr>
          <w:sz w:val="24"/>
          <w:szCs w:val="24"/>
        </w:rPr>
        <w:t>, problémo</w:t>
      </w:r>
      <w:bookmarkStart w:id="0" w:name="_GoBack"/>
      <w:r w:rsidR="003137D4" w:rsidRPr="003137D4">
        <w:rPr>
          <w:color w:val="FF0000"/>
          <w:sz w:val="24"/>
          <w:szCs w:val="24"/>
        </w:rPr>
        <w:t>v</w:t>
      </w:r>
      <w:bookmarkEnd w:id="0"/>
      <w:r>
        <w:rPr>
          <w:sz w:val="24"/>
          <w:szCs w:val="24"/>
        </w:rPr>
        <w:t xml:space="preserve"> súvisiacich so</w:t>
      </w:r>
      <w:r w:rsidR="0062162F">
        <w:rPr>
          <w:sz w:val="24"/>
          <w:szCs w:val="24"/>
        </w:rPr>
        <w:t xml:space="preserve"> záujmovou činnosťou, s činnosťou školských zariadení a iných problémov súvisiacich s cieľom činnosti združenia</w:t>
      </w:r>
    </w:p>
    <w:p w:rsidR="0062162F" w:rsidRDefault="0062162F" w:rsidP="00AF4807">
      <w:pPr>
        <w:pStyle w:val="Odsekzoznamu"/>
        <w:numPr>
          <w:ilvl w:val="0"/>
          <w:numId w:val="1"/>
        </w:numPr>
        <w:spacing w:after="0"/>
        <w:jc w:val="both"/>
        <w:rPr>
          <w:sz w:val="24"/>
          <w:szCs w:val="24"/>
        </w:rPr>
      </w:pPr>
      <w:r>
        <w:rPr>
          <w:sz w:val="24"/>
          <w:szCs w:val="24"/>
        </w:rPr>
        <w:t>spolupracuje pri zabezpečení vhodných podmienok na výchovu a vzdelávanie mládeže</w:t>
      </w:r>
    </w:p>
    <w:p w:rsidR="0062162F" w:rsidRDefault="0062162F" w:rsidP="00AF4807">
      <w:pPr>
        <w:pStyle w:val="Odsekzoznamu"/>
        <w:numPr>
          <w:ilvl w:val="0"/>
          <w:numId w:val="1"/>
        </w:numPr>
        <w:spacing w:after="0"/>
        <w:jc w:val="both"/>
        <w:rPr>
          <w:sz w:val="24"/>
          <w:szCs w:val="24"/>
        </w:rPr>
      </w:pPr>
      <w:r>
        <w:rPr>
          <w:sz w:val="24"/>
          <w:szCs w:val="24"/>
        </w:rPr>
        <w:t>napomáha vytvárať ekonomické, materiálno-technické, personálne a sociálne podmienky v rámci školy a školských zariadení</w:t>
      </w:r>
    </w:p>
    <w:p w:rsidR="0062162F" w:rsidRDefault="0062162F" w:rsidP="00AF4807">
      <w:pPr>
        <w:pStyle w:val="Odsekzoznamu"/>
        <w:numPr>
          <w:ilvl w:val="0"/>
          <w:numId w:val="1"/>
        </w:numPr>
        <w:spacing w:after="0"/>
        <w:jc w:val="both"/>
        <w:rPr>
          <w:sz w:val="24"/>
          <w:szCs w:val="24"/>
        </w:rPr>
      </w:pPr>
      <w:r>
        <w:rPr>
          <w:sz w:val="24"/>
          <w:szCs w:val="24"/>
        </w:rPr>
        <w:t>sústreďuje získané finančné a materiálne prostriedky získané formou darov, členských príspevkov, z podielu zaplatenej dane poukázanej správcom dane, tvorbou fondov a z iných zdrojov</w:t>
      </w:r>
    </w:p>
    <w:p w:rsidR="00796B7F" w:rsidRDefault="00796B7F" w:rsidP="00796B7F">
      <w:pPr>
        <w:spacing w:after="0"/>
        <w:jc w:val="both"/>
        <w:rPr>
          <w:sz w:val="24"/>
          <w:szCs w:val="24"/>
        </w:rPr>
      </w:pPr>
    </w:p>
    <w:p w:rsidR="001C416E" w:rsidRDefault="001C416E" w:rsidP="00796B7F">
      <w:pPr>
        <w:spacing w:after="0"/>
        <w:jc w:val="both"/>
        <w:rPr>
          <w:sz w:val="24"/>
          <w:szCs w:val="24"/>
        </w:rPr>
      </w:pPr>
    </w:p>
    <w:p w:rsidR="001C416E" w:rsidRDefault="001C416E" w:rsidP="001C416E">
      <w:pPr>
        <w:spacing w:after="0"/>
        <w:jc w:val="center"/>
        <w:rPr>
          <w:sz w:val="24"/>
          <w:szCs w:val="24"/>
        </w:rPr>
      </w:pPr>
    </w:p>
    <w:p w:rsidR="001C416E" w:rsidRDefault="00DF5CF8" w:rsidP="001C416E">
      <w:pPr>
        <w:spacing w:after="0"/>
        <w:jc w:val="center"/>
        <w:rPr>
          <w:sz w:val="24"/>
          <w:szCs w:val="24"/>
        </w:rPr>
      </w:pPr>
      <w:r>
        <w:rPr>
          <w:sz w:val="24"/>
          <w:szCs w:val="24"/>
        </w:rPr>
        <w:t>Čl. III</w:t>
      </w:r>
      <w:r w:rsidR="001C416E">
        <w:rPr>
          <w:sz w:val="24"/>
          <w:szCs w:val="24"/>
        </w:rPr>
        <w:t>.</w:t>
      </w:r>
    </w:p>
    <w:p w:rsidR="001C416E" w:rsidRDefault="001C416E" w:rsidP="001C416E">
      <w:pPr>
        <w:spacing w:after="0"/>
        <w:jc w:val="center"/>
        <w:rPr>
          <w:sz w:val="24"/>
          <w:szCs w:val="24"/>
        </w:rPr>
      </w:pPr>
      <w:r>
        <w:rPr>
          <w:sz w:val="24"/>
          <w:szCs w:val="24"/>
        </w:rPr>
        <w:t>Orgány</w:t>
      </w:r>
    </w:p>
    <w:p w:rsidR="001C416E" w:rsidRDefault="001C416E" w:rsidP="001C416E">
      <w:pPr>
        <w:spacing w:after="0"/>
        <w:jc w:val="center"/>
        <w:rPr>
          <w:sz w:val="24"/>
          <w:szCs w:val="24"/>
        </w:rPr>
      </w:pPr>
    </w:p>
    <w:p w:rsidR="001C416E" w:rsidRDefault="001C416E" w:rsidP="001C416E">
      <w:pPr>
        <w:spacing w:after="0"/>
        <w:jc w:val="center"/>
        <w:rPr>
          <w:sz w:val="24"/>
          <w:szCs w:val="24"/>
        </w:rPr>
      </w:pPr>
    </w:p>
    <w:p w:rsidR="001C416E" w:rsidRDefault="001C416E" w:rsidP="001C416E">
      <w:pPr>
        <w:spacing w:after="0"/>
        <w:rPr>
          <w:sz w:val="24"/>
          <w:szCs w:val="24"/>
        </w:rPr>
      </w:pPr>
      <w:r>
        <w:rPr>
          <w:sz w:val="24"/>
          <w:szCs w:val="24"/>
        </w:rPr>
        <w:tab/>
        <w:t xml:space="preserve">Najvyšším orgánom združenia je </w:t>
      </w:r>
      <w:r>
        <w:rPr>
          <w:b/>
          <w:sz w:val="24"/>
          <w:szCs w:val="24"/>
        </w:rPr>
        <w:t xml:space="preserve">valné zhromaždenie členov </w:t>
      </w:r>
      <w:r>
        <w:rPr>
          <w:sz w:val="24"/>
          <w:szCs w:val="24"/>
        </w:rPr>
        <w:t xml:space="preserve"> združenia.</w:t>
      </w:r>
    </w:p>
    <w:p w:rsidR="001C416E" w:rsidRDefault="001C416E" w:rsidP="00B946CC">
      <w:pPr>
        <w:spacing w:after="0"/>
        <w:jc w:val="both"/>
        <w:rPr>
          <w:sz w:val="24"/>
          <w:szCs w:val="24"/>
        </w:rPr>
      </w:pPr>
      <w:r>
        <w:rPr>
          <w:sz w:val="24"/>
          <w:szCs w:val="24"/>
        </w:rPr>
        <w:tab/>
        <w:t>Valné zhromaždenie:</w:t>
      </w:r>
    </w:p>
    <w:p w:rsidR="001C416E" w:rsidRDefault="001C416E" w:rsidP="00B946CC">
      <w:pPr>
        <w:pStyle w:val="Odsekzoznamu"/>
        <w:numPr>
          <w:ilvl w:val="0"/>
          <w:numId w:val="1"/>
        </w:numPr>
        <w:spacing w:after="0"/>
        <w:jc w:val="both"/>
        <w:rPr>
          <w:sz w:val="24"/>
          <w:szCs w:val="24"/>
        </w:rPr>
      </w:pPr>
      <w:r>
        <w:rPr>
          <w:sz w:val="24"/>
          <w:szCs w:val="24"/>
        </w:rPr>
        <w:t xml:space="preserve">schvaľuje plán </w:t>
      </w:r>
      <w:r w:rsidR="00DF5CF8">
        <w:rPr>
          <w:sz w:val="24"/>
          <w:szCs w:val="24"/>
        </w:rPr>
        <w:t xml:space="preserve">činnosti </w:t>
      </w:r>
      <w:r>
        <w:rPr>
          <w:sz w:val="24"/>
          <w:szCs w:val="24"/>
        </w:rPr>
        <w:t xml:space="preserve"> združenia</w:t>
      </w:r>
    </w:p>
    <w:p w:rsidR="001C416E" w:rsidRDefault="001C416E" w:rsidP="00B946CC">
      <w:pPr>
        <w:pStyle w:val="Odsekzoznamu"/>
        <w:numPr>
          <w:ilvl w:val="0"/>
          <w:numId w:val="1"/>
        </w:numPr>
        <w:spacing w:after="0"/>
        <w:jc w:val="both"/>
        <w:rPr>
          <w:sz w:val="24"/>
          <w:szCs w:val="24"/>
        </w:rPr>
      </w:pPr>
      <w:r>
        <w:rPr>
          <w:sz w:val="24"/>
          <w:szCs w:val="24"/>
        </w:rPr>
        <w:t>schvaľuje správu o činnosti a výsledkoch hospodárenia</w:t>
      </w:r>
    </w:p>
    <w:p w:rsidR="001C416E" w:rsidRDefault="001C416E" w:rsidP="00B946CC">
      <w:pPr>
        <w:pStyle w:val="Odsekzoznamu"/>
        <w:numPr>
          <w:ilvl w:val="0"/>
          <w:numId w:val="1"/>
        </w:numPr>
        <w:spacing w:after="0"/>
        <w:jc w:val="both"/>
        <w:rPr>
          <w:sz w:val="24"/>
          <w:szCs w:val="24"/>
        </w:rPr>
      </w:pPr>
      <w:r>
        <w:rPr>
          <w:sz w:val="24"/>
          <w:szCs w:val="24"/>
        </w:rPr>
        <w:t>schvaľuje zmenu stanov</w:t>
      </w:r>
    </w:p>
    <w:p w:rsidR="001C416E" w:rsidRDefault="001C416E" w:rsidP="00B946CC">
      <w:pPr>
        <w:pStyle w:val="Odsekzoznamu"/>
        <w:numPr>
          <w:ilvl w:val="0"/>
          <w:numId w:val="1"/>
        </w:numPr>
        <w:spacing w:after="0"/>
        <w:jc w:val="both"/>
        <w:rPr>
          <w:sz w:val="24"/>
          <w:szCs w:val="24"/>
        </w:rPr>
      </w:pPr>
      <w:r>
        <w:rPr>
          <w:sz w:val="24"/>
          <w:szCs w:val="24"/>
        </w:rPr>
        <w:t xml:space="preserve">rozhoduje o zániku združenia a jeho majetkovom </w:t>
      </w:r>
      <w:proofErr w:type="spellStart"/>
      <w:r>
        <w:rPr>
          <w:sz w:val="24"/>
          <w:szCs w:val="24"/>
        </w:rPr>
        <w:t>vysporiadaní</w:t>
      </w:r>
      <w:proofErr w:type="spellEnd"/>
    </w:p>
    <w:p w:rsidR="001C416E" w:rsidRDefault="001C416E" w:rsidP="00B946CC">
      <w:pPr>
        <w:pStyle w:val="Odsekzoznamu"/>
        <w:numPr>
          <w:ilvl w:val="0"/>
          <w:numId w:val="1"/>
        </w:numPr>
        <w:spacing w:after="0"/>
        <w:jc w:val="both"/>
        <w:rPr>
          <w:sz w:val="24"/>
          <w:szCs w:val="24"/>
        </w:rPr>
      </w:pPr>
      <w:r>
        <w:rPr>
          <w:sz w:val="24"/>
          <w:szCs w:val="24"/>
        </w:rPr>
        <w:t>volí a odvoláva členov výkonného výboru</w:t>
      </w:r>
      <w:r w:rsidR="00DF5CF8">
        <w:rPr>
          <w:sz w:val="24"/>
          <w:szCs w:val="24"/>
        </w:rPr>
        <w:t>, rozhoduje o vylúčení člena združenia</w:t>
      </w:r>
    </w:p>
    <w:p w:rsidR="001C416E" w:rsidRDefault="001C416E" w:rsidP="00B946CC">
      <w:pPr>
        <w:pStyle w:val="Odsekzoznamu"/>
        <w:numPr>
          <w:ilvl w:val="0"/>
          <w:numId w:val="1"/>
        </w:numPr>
        <w:spacing w:after="0"/>
        <w:jc w:val="both"/>
        <w:rPr>
          <w:sz w:val="24"/>
          <w:szCs w:val="24"/>
        </w:rPr>
      </w:pPr>
      <w:r>
        <w:rPr>
          <w:sz w:val="24"/>
          <w:szCs w:val="24"/>
        </w:rPr>
        <w:t>volí a odvoláva zástupcu - člena združenia do Rady školy</w:t>
      </w:r>
    </w:p>
    <w:p w:rsidR="001C416E" w:rsidRDefault="001C416E" w:rsidP="00B946CC">
      <w:pPr>
        <w:pStyle w:val="Odsekzoznamu"/>
        <w:numPr>
          <w:ilvl w:val="0"/>
          <w:numId w:val="1"/>
        </w:numPr>
        <w:spacing w:after="0"/>
        <w:jc w:val="both"/>
        <w:rPr>
          <w:sz w:val="24"/>
          <w:szCs w:val="24"/>
        </w:rPr>
      </w:pPr>
      <w:r>
        <w:rPr>
          <w:sz w:val="24"/>
          <w:szCs w:val="24"/>
        </w:rPr>
        <w:t>rozhoduje o ďalších otázkach na základe zákona, stanov, ako aj na základe návrhu výkonného výboru, rady rodičov alebo ktoréhokoľvek člena združenia, ak o návrhu nerozhodol výkonný výbor alebo rada rodičov, a to v súlade so schváleným programom valného zhromaždenia</w:t>
      </w:r>
    </w:p>
    <w:p w:rsidR="002535E6" w:rsidRDefault="002535E6" w:rsidP="00B946CC">
      <w:pPr>
        <w:pStyle w:val="Odsekzoznamu"/>
        <w:numPr>
          <w:ilvl w:val="0"/>
          <w:numId w:val="1"/>
        </w:numPr>
        <w:spacing w:after="0"/>
        <w:jc w:val="both"/>
        <w:rPr>
          <w:sz w:val="24"/>
          <w:szCs w:val="24"/>
        </w:rPr>
      </w:pPr>
      <w:r>
        <w:rPr>
          <w:sz w:val="24"/>
          <w:szCs w:val="24"/>
        </w:rPr>
        <w:t xml:space="preserve">schvaľuje (resp. vyjadruje sa...) plán </w:t>
      </w:r>
      <w:proofErr w:type="spellStart"/>
      <w:r>
        <w:rPr>
          <w:sz w:val="24"/>
          <w:szCs w:val="24"/>
        </w:rPr>
        <w:t>výchovno</w:t>
      </w:r>
      <w:proofErr w:type="spellEnd"/>
      <w:r>
        <w:rPr>
          <w:sz w:val="24"/>
          <w:szCs w:val="24"/>
        </w:rPr>
        <w:t xml:space="preserve"> – vzdelávacej činnosti</w:t>
      </w:r>
    </w:p>
    <w:p w:rsidR="002535E6" w:rsidRDefault="002535E6" w:rsidP="00B946CC">
      <w:pPr>
        <w:pStyle w:val="Odsekzoznamu"/>
        <w:numPr>
          <w:ilvl w:val="0"/>
          <w:numId w:val="1"/>
        </w:numPr>
        <w:spacing w:after="0"/>
        <w:jc w:val="both"/>
        <w:rPr>
          <w:sz w:val="24"/>
          <w:szCs w:val="24"/>
        </w:rPr>
      </w:pPr>
      <w:r>
        <w:rPr>
          <w:sz w:val="24"/>
          <w:szCs w:val="24"/>
        </w:rPr>
        <w:t>schvaľuje rozpočet združenia</w:t>
      </w:r>
    </w:p>
    <w:p w:rsidR="002535E6" w:rsidRDefault="002535E6" w:rsidP="00B946CC">
      <w:pPr>
        <w:pStyle w:val="Odsekzoznamu"/>
        <w:numPr>
          <w:ilvl w:val="0"/>
          <w:numId w:val="1"/>
        </w:numPr>
        <w:spacing w:after="0"/>
        <w:jc w:val="both"/>
        <w:rPr>
          <w:sz w:val="24"/>
          <w:szCs w:val="24"/>
        </w:rPr>
      </w:pPr>
      <w:r>
        <w:rPr>
          <w:sz w:val="24"/>
          <w:szCs w:val="24"/>
        </w:rPr>
        <w:t>schvaľuje výšku členského príspevku na príslušný školský rok</w:t>
      </w:r>
    </w:p>
    <w:p w:rsidR="002535E6" w:rsidRDefault="002535E6" w:rsidP="00B946CC">
      <w:pPr>
        <w:spacing w:after="0"/>
        <w:jc w:val="both"/>
        <w:rPr>
          <w:sz w:val="24"/>
          <w:szCs w:val="24"/>
        </w:rPr>
      </w:pPr>
    </w:p>
    <w:p w:rsidR="002535E6" w:rsidRDefault="002535E6" w:rsidP="00B6670E">
      <w:pPr>
        <w:spacing w:after="0"/>
        <w:ind w:left="360" w:firstLine="348"/>
        <w:jc w:val="both"/>
        <w:rPr>
          <w:sz w:val="24"/>
          <w:szCs w:val="24"/>
        </w:rPr>
      </w:pPr>
      <w:r>
        <w:rPr>
          <w:sz w:val="24"/>
          <w:szCs w:val="24"/>
        </w:rPr>
        <w:t>Valné zhromaždenie je tvorené prítomnými členmi združenia. Člen združenia môže písomne splnomocniť iného člena, aby ho na valnom zhromaždení zastupoval. Člen združenia môže takto zastupovať najviac dvoch členov združenia.</w:t>
      </w:r>
    </w:p>
    <w:p w:rsidR="002535E6" w:rsidRDefault="002535E6" w:rsidP="00B6670E">
      <w:pPr>
        <w:spacing w:after="0"/>
        <w:ind w:left="360" w:firstLine="348"/>
        <w:jc w:val="both"/>
        <w:rPr>
          <w:sz w:val="24"/>
          <w:szCs w:val="24"/>
        </w:rPr>
      </w:pPr>
      <w:r>
        <w:rPr>
          <w:sz w:val="24"/>
          <w:szCs w:val="24"/>
        </w:rPr>
        <w:t>Valné zhromaždenie zvoláva výkonný výbor, minimálne raz ročne oznámením (písomnou alebo elektronickou formou), pričom oznámenie o konaní valného</w:t>
      </w:r>
      <w:r w:rsidR="00306EF1">
        <w:rPr>
          <w:sz w:val="24"/>
          <w:szCs w:val="24"/>
        </w:rPr>
        <w:t xml:space="preserve"> </w:t>
      </w:r>
      <w:r w:rsidR="00306EF1">
        <w:rPr>
          <w:sz w:val="24"/>
          <w:szCs w:val="24"/>
        </w:rPr>
        <w:lastRenderedPageBreak/>
        <w:t>zhromaždenia s uvedením programu musí byť oznámené v lehote najmenej 2 týždne pred jeho konaním.</w:t>
      </w:r>
    </w:p>
    <w:p w:rsidR="00306EF1" w:rsidRDefault="00DF5CF8" w:rsidP="00B6670E">
      <w:pPr>
        <w:spacing w:after="0"/>
        <w:ind w:left="360" w:firstLine="348"/>
        <w:jc w:val="both"/>
        <w:rPr>
          <w:sz w:val="24"/>
          <w:szCs w:val="24"/>
        </w:rPr>
      </w:pPr>
      <w:r>
        <w:rPr>
          <w:sz w:val="24"/>
          <w:szCs w:val="24"/>
        </w:rPr>
        <w:t>Valné zhromaždenie je uznášania</w:t>
      </w:r>
      <w:r w:rsidR="00306EF1">
        <w:rPr>
          <w:sz w:val="24"/>
          <w:szCs w:val="24"/>
        </w:rPr>
        <w:t>schopné, ak je prítomný nadpolovičný počet členov združenia. Rozhoduje prostou väčšinou hlasov prítomných členov združenia.</w:t>
      </w:r>
    </w:p>
    <w:p w:rsidR="00306EF1" w:rsidRDefault="00306EF1" w:rsidP="00B6670E">
      <w:pPr>
        <w:spacing w:after="0"/>
        <w:ind w:left="360" w:firstLine="348"/>
        <w:jc w:val="both"/>
        <w:rPr>
          <w:sz w:val="24"/>
          <w:szCs w:val="24"/>
        </w:rPr>
      </w:pPr>
      <w:r>
        <w:rPr>
          <w:sz w:val="24"/>
          <w:szCs w:val="24"/>
        </w:rPr>
        <w:t>Na rozhodnutie o zmene stanov, zániku združenia a na odvolanie člena výkonného výboru sa vyžaduje  dvojtretinová väčšina všetkých členov združenia.</w:t>
      </w:r>
    </w:p>
    <w:p w:rsidR="00306EF1" w:rsidRDefault="00306EF1" w:rsidP="00B6670E">
      <w:pPr>
        <w:spacing w:after="0"/>
        <w:ind w:left="360" w:firstLine="348"/>
        <w:jc w:val="both"/>
        <w:rPr>
          <w:sz w:val="24"/>
          <w:szCs w:val="24"/>
        </w:rPr>
      </w:pPr>
    </w:p>
    <w:p w:rsidR="003D3480" w:rsidRDefault="003D3480" w:rsidP="00B6670E">
      <w:pPr>
        <w:spacing w:after="0"/>
        <w:ind w:left="360" w:firstLine="348"/>
        <w:jc w:val="both"/>
        <w:rPr>
          <w:sz w:val="24"/>
          <w:szCs w:val="24"/>
        </w:rPr>
      </w:pPr>
    </w:p>
    <w:p w:rsidR="00306EF1" w:rsidRDefault="00306EF1" w:rsidP="00B6670E">
      <w:pPr>
        <w:spacing w:after="0"/>
        <w:ind w:left="360" w:firstLine="348"/>
        <w:jc w:val="both"/>
        <w:rPr>
          <w:sz w:val="24"/>
          <w:szCs w:val="24"/>
        </w:rPr>
      </w:pPr>
      <w:r>
        <w:rPr>
          <w:b/>
          <w:sz w:val="24"/>
          <w:szCs w:val="24"/>
        </w:rPr>
        <w:t>Výkonný výbor</w:t>
      </w:r>
      <w:r>
        <w:rPr>
          <w:sz w:val="24"/>
          <w:szCs w:val="24"/>
        </w:rPr>
        <w:t xml:space="preserve"> tvorí predseda, tajomník a hospodár. Aspoň jeden z členov vý</w:t>
      </w:r>
      <w:r w:rsidR="00DF5CF8">
        <w:rPr>
          <w:sz w:val="24"/>
          <w:szCs w:val="24"/>
        </w:rPr>
        <w:t xml:space="preserve">konného výboru je zamestnancom  školy </w:t>
      </w:r>
      <w:r>
        <w:rPr>
          <w:sz w:val="24"/>
          <w:szCs w:val="24"/>
        </w:rPr>
        <w:t xml:space="preserve">. Členov výkonného výboru volí valné zhromaždenie združenia na obdobie funkčného obdobia. Funkčné obdobie </w:t>
      </w:r>
      <w:r w:rsidR="00DF5CF8">
        <w:rPr>
          <w:sz w:val="24"/>
          <w:szCs w:val="24"/>
        </w:rPr>
        <w:t>je trojročné a možno ho skrátiť</w:t>
      </w:r>
      <w:r>
        <w:rPr>
          <w:sz w:val="24"/>
          <w:szCs w:val="24"/>
        </w:rPr>
        <w:t xml:space="preserve"> na základe rozhodnutia valného zhromaždenia, pričom k takémuto rozhodnutiu je potrebná dvojtretinová väčšina hlasov všetkých členov združenia.</w:t>
      </w:r>
    </w:p>
    <w:p w:rsidR="00306EF1" w:rsidRDefault="00306EF1" w:rsidP="00B6670E">
      <w:pPr>
        <w:spacing w:after="0"/>
        <w:ind w:left="360" w:firstLine="348"/>
        <w:jc w:val="both"/>
        <w:rPr>
          <w:sz w:val="24"/>
          <w:szCs w:val="24"/>
        </w:rPr>
      </w:pPr>
      <w:r>
        <w:rPr>
          <w:sz w:val="24"/>
          <w:szCs w:val="24"/>
        </w:rPr>
        <w:t>Výkonný výbor:</w:t>
      </w:r>
    </w:p>
    <w:p w:rsidR="00306EF1" w:rsidRDefault="00306EF1" w:rsidP="00B6670E">
      <w:pPr>
        <w:pStyle w:val="Odsekzoznamu"/>
        <w:numPr>
          <w:ilvl w:val="0"/>
          <w:numId w:val="1"/>
        </w:numPr>
        <w:spacing w:after="0"/>
        <w:jc w:val="both"/>
        <w:rPr>
          <w:sz w:val="24"/>
          <w:szCs w:val="24"/>
        </w:rPr>
      </w:pPr>
      <w:r>
        <w:rPr>
          <w:sz w:val="24"/>
          <w:szCs w:val="24"/>
        </w:rPr>
        <w:t>zvoláva valné zhromaždenie</w:t>
      </w:r>
    </w:p>
    <w:p w:rsidR="00306EF1" w:rsidRDefault="00306EF1" w:rsidP="00B6670E">
      <w:pPr>
        <w:pStyle w:val="Odsekzoznamu"/>
        <w:numPr>
          <w:ilvl w:val="0"/>
          <w:numId w:val="1"/>
        </w:numPr>
        <w:spacing w:after="0"/>
        <w:jc w:val="both"/>
        <w:rPr>
          <w:sz w:val="24"/>
          <w:szCs w:val="24"/>
        </w:rPr>
      </w:pPr>
      <w:r>
        <w:rPr>
          <w:sz w:val="24"/>
          <w:szCs w:val="24"/>
        </w:rPr>
        <w:t>riadi činnosť združenia v období medzi zasadnutiami valného zhromaždenia</w:t>
      </w:r>
    </w:p>
    <w:p w:rsidR="00306EF1" w:rsidRDefault="00306EF1" w:rsidP="00B6670E">
      <w:pPr>
        <w:pStyle w:val="Odsekzoznamu"/>
        <w:numPr>
          <w:ilvl w:val="0"/>
          <w:numId w:val="1"/>
        </w:numPr>
        <w:spacing w:after="0"/>
        <w:jc w:val="both"/>
        <w:rPr>
          <w:sz w:val="24"/>
          <w:szCs w:val="24"/>
        </w:rPr>
      </w:pPr>
      <w:r>
        <w:rPr>
          <w:sz w:val="24"/>
          <w:szCs w:val="24"/>
        </w:rPr>
        <w:t>zvoláva radu rodičov a pripravuje rokovanie rady rodičov</w:t>
      </w:r>
    </w:p>
    <w:p w:rsidR="00306EF1" w:rsidRDefault="00B6670E" w:rsidP="00B6670E">
      <w:pPr>
        <w:pStyle w:val="Odsekzoznamu"/>
        <w:numPr>
          <w:ilvl w:val="0"/>
          <w:numId w:val="1"/>
        </w:numPr>
        <w:spacing w:after="0"/>
        <w:jc w:val="both"/>
        <w:rPr>
          <w:sz w:val="24"/>
          <w:szCs w:val="24"/>
        </w:rPr>
      </w:pPr>
      <w:r>
        <w:rPr>
          <w:sz w:val="24"/>
          <w:szCs w:val="24"/>
        </w:rPr>
        <w:t xml:space="preserve"> v prípade potreby zabezpečuje účasť vedenia školy príp. iných osôb</w:t>
      </w:r>
      <w:r w:rsidR="003D3480">
        <w:rPr>
          <w:sz w:val="24"/>
          <w:szCs w:val="24"/>
        </w:rPr>
        <w:t xml:space="preserve"> na zasadnutí rady rodičov</w:t>
      </w:r>
    </w:p>
    <w:p w:rsidR="00B6670E" w:rsidRDefault="00B6670E" w:rsidP="00B6670E">
      <w:pPr>
        <w:pStyle w:val="Odsekzoznamu"/>
        <w:numPr>
          <w:ilvl w:val="0"/>
          <w:numId w:val="1"/>
        </w:numPr>
        <w:spacing w:after="0"/>
        <w:jc w:val="both"/>
        <w:rPr>
          <w:sz w:val="24"/>
          <w:szCs w:val="24"/>
        </w:rPr>
      </w:pPr>
      <w:r>
        <w:rPr>
          <w:sz w:val="24"/>
          <w:szCs w:val="24"/>
        </w:rPr>
        <w:t>informuje vedenie školy o výsledkoch rokovania rady rodičov</w:t>
      </w:r>
    </w:p>
    <w:p w:rsidR="00B6670E" w:rsidRDefault="00B6670E" w:rsidP="00B6670E">
      <w:pPr>
        <w:pStyle w:val="Odsekzoznamu"/>
        <w:numPr>
          <w:ilvl w:val="0"/>
          <w:numId w:val="1"/>
        </w:numPr>
        <w:spacing w:after="0"/>
        <w:jc w:val="both"/>
        <w:rPr>
          <w:sz w:val="24"/>
          <w:szCs w:val="24"/>
        </w:rPr>
      </w:pPr>
      <w:r>
        <w:rPr>
          <w:sz w:val="24"/>
          <w:szCs w:val="24"/>
        </w:rPr>
        <w:t>zabezpečuje spoluprácu s vedením školy</w:t>
      </w:r>
    </w:p>
    <w:p w:rsidR="00B6670E" w:rsidRDefault="00B6670E" w:rsidP="00B6670E">
      <w:pPr>
        <w:pStyle w:val="Odsekzoznamu"/>
        <w:numPr>
          <w:ilvl w:val="0"/>
          <w:numId w:val="1"/>
        </w:numPr>
        <w:spacing w:after="0"/>
        <w:jc w:val="both"/>
        <w:rPr>
          <w:sz w:val="24"/>
          <w:szCs w:val="24"/>
        </w:rPr>
      </w:pPr>
      <w:r>
        <w:rPr>
          <w:sz w:val="24"/>
          <w:szCs w:val="24"/>
        </w:rPr>
        <w:t>predkladá VZ návrh rozpočtu a správu o čerpaní rozpočtu</w:t>
      </w:r>
    </w:p>
    <w:p w:rsidR="00B6670E" w:rsidRDefault="00B6670E" w:rsidP="00B6670E">
      <w:pPr>
        <w:pStyle w:val="Odsekzoznamu"/>
        <w:numPr>
          <w:ilvl w:val="0"/>
          <w:numId w:val="1"/>
        </w:numPr>
        <w:spacing w:after="0"/>
        <w:jc w:val="both"/>
        <w:rPr>
          <w:sz w:val="24"/>
          <w:szCs w:val="24"/>
        </w:rPr>
      </w:pPr>
      <w:r>
        <w:rPr>
          <w:sz w:val="24"/>
          <w:szCs w:val="24"/>
        </w:rPr>
        <w:t>schvaľuje výdavky rozpočtu</w:t>
      </w:r>
    </w:p>
    <w:p w:rsidR="00B6670E" w:rsidRDefault="00B6670E" w:rsidP="00B6670E">
      <w:pPr>
        <w:pStyle w:val="Odsekzoznamu"/>
        <w:numPr>
          <w:ilvl w:val="0"/>
          <w:numId w:val="1"/>
        </w:numPr>
        <w:spacing w:after="0"/>
        <w:jc w:val="both"/>
        <w:rPr>
          <w:sz w:val="24"/>
          <w:szCs w:val="24"/>
        </w:rPr>
      </w:pPr>
      <w:r>
        <w:rPr>
          <w:sz w:val="24"/>
          <w:szCs w:val="24"/>
        </w:rPr>
        <w:t>predkladá rade rodičov správu o hospodárení</w:t>
      </w:r>
    </w:p>
    <w:p w:rsidR="00B6670E" w:rsidRDefault="00B6670E" w:rsidP="00B6670E">
      <w:pPr>
        <w:pStyle w:val="Odsekzoznamu"/>
        <w:numPr>
          <w:ilvl w:val="0"/>
          <w:numId w:val="1"/>
        </w:numPr>
        <w:spacing w:after="0"/>
        <w:jc w:val="both"/>
        <w:rPr>
          <w:sz w:val="24"/>
          <w:szCs w:val="24"/>
        </w:rPr>
      </w:pPr>
      <w:r>
        <w:rPr>
          <w:sz w:val="24"/>
          <w:szCs w:val="24"/>
        </w:rPr>
        <w:t>spolupracuje s vedením školy na riešení problémov</w:t>
      </w:r>
    </w:p>
    <w:p w:rsidR="00B6670E" w:rsidRPr="00306EF1" w:rsidRDefault="00B6670E" w:rsidP="00B6670E">
      <w:pPr>
        <w:pStyle w:val="Odsekzoznamu"/>
        <w:numPr>
          <w:ilvl w:val="0"/>
          <w:numId w:val="1"/>
        </w:numPr>
        <w:spacing w:after="0"/>
        <w:jc w:val="both"/>
        <w:rPr>
          <w:sz w:val="24"/>
          <w:szCs w:val="24"/>
        </w:rPr>
      </w:pPr>
      <w:r>
        <w:rPr>
          <w:sz w:val="24"/>
          <w:szCs w:val="24"/>
        </w:rPr>
        <w:t>navrhuje zriadenie účelových skupín na zabezpečenie cieľa činnosti združenia</w:t>
      </w:r>
    </w:p>
    <w:p w:rsidR="001C416E" w:rsidRDefault="001C416E" w:rsidP="00B6670E">
      <w:pPr>
        <w:spacing w:after="0"/>
        <w:jc w:val="both"/>
        <w:rPr>
          <w:sz w:val="24"/>
          <w:szCs w:val="24"/>
        </w:rPr>
      </w:pPr>
    </w:p>
    <w:p w:rsidR="001C416E" w:rsidRPr="001C416E" w:rsidRDefault="001C416E" w:rsidP="00B6670E">
      <w:pPr>
        <w:spacing w:after="0"/>
        <w:jc w:val="both"/>
        <w:rPr>
          <w:sz w:val="24"/>
          <w:szCs w:val="24"/>
        </w:rPr>
      </w:pPr>
    </w:p>
    <w:p w:rsidR="00796B7F" w:rsidRDefault="00796B7F" w:rsidP="00B6670E">
      <w:pPr>
        <w:spacing w:after="0"/>
        <w:ind w:left="360" w:firstLine="348"/>
        <w:jc w:val="both"/>
        <w:rPr>
          <w:sz w:val="24"/>
          <w:szCs w:val="24"/>
        </w:rPr>
      </w:pPr>
      <w:r w:rsidRPr="00796B7F">
        <w:rPr>
          <w:b/>
          <w:sz w:val="24"/>
          <w:szCs w:val="24"/>
        </w:rPr>
        <w:t>Rada rodičov</w:t>
      </w:r>
      <w:r>
        <w:rPr>
          <w:sz w:val="24"/>
          <w:szCs w:val="24"/>
        </w:rPr>
        <w:t xml:space="preserve"> zabezpeč</w:t>
      </w:r>
      <w:r w:rsidR="003D3480">
        <w:rPr>
          <w:sz w:val="24"/>
          <w:szCs w:val="24"/>
        </w:rPr>
        <w:t>uje realizáciu úloh združenia. Č</w:t>
      </w:r>
      <w:r>
        <w:rPr>
          <w:sz w:val="24"/>
          <w:szCs w:val="24"/>
        </w:rPr>
        <w:t xml:space="preserve">lenmi sú členovia výkonného výboru a zástupcovia triednych aktívov, ktorí sú volení vždy na prvom zasadnutí v školskom roku. </w:t>
      </w:r>
    </w:p>
    <w:p w:rsidR="00796B7F" w:rsidRDefault="00796B7F" w:rsidP="00B6670E">
      <w:pPr>
        <w:spacing w:after="0"/>
        <w:ind w:left="360" w:firstLine="348"/>
        <w:jc w:val="both"/>
        <w:rPr>
          <w:sz w:val="24"/>
          <w:szCs w:val="24"/>
        </w:rPr>
      </w:pPr>
      <w:r w:rsidRPr="00796B7F">
        <w:rPr>
          <w:sz w:val="24"/>
          <w:szCs w:val="24"/>
        </w:rPr>
        <w:t>Rada rodičov zasadá najmenej dvakrát v školskom roku. Radu rodičov zvoláva výkonný výbor oznámením</w:t>
      </w:r>
      <w:r>
        <w:rPr>
          <w:sz w:val="24"/>
          <w:szCs w:val="24"/>
        </w:rPr>
        <w:t xml:space="preserve"> (písomnou alebo elektronickou formou), pričom oznámenie o konaní rady rodičov s uvedením programu musí byť oznámené najmenej 1 týždeň pred jej konaním.</w:t>
      </w:r>
    </w:p>
    <w:p w:rsidR="00796B7F" w:rsidRDefault="00796B7F" w:rsidP="00B6670E">
      <w:pPr>
        <w:spacing w:after="0"/>
        <w:ind w:left="360" w:firstLine="348"/>
        <w:jc w:val="both"/>
        <w:rPr>
          <w:sz w:val="24"/>
          <w:szCs w:val="24"/>
        </w:rPr>
      </w:pPr>
      <w:r>
        <w:rPr>
          <w:sz w:val="24"/>
          <w:szCs w:val="24"/>
        </w:rPr>
        <w:t>Rada rodičov volí revíznu komisiu, výchovnú komisiu, príp. so súhlasom vedenia školy ďalšie komisie, ak je to potrebné na zabezpečenie realizácie úloh združenia.</w:t>
      </w:r>
    </w:p>
    <w:p w:rsidR="00796B7F" w:rsidRDefault="00796B7F" w:rsidP="00B6670E">
      <w:pPr>
        <w:spacing w:after="0"/>
        <w:ind w:left="360" w:firstLine="348"/>
        <w:jc w:val="both"/>
        <w:rPr>
          <w:sz w:val="24"/>
          <w:szCs w:val="24"/>
        </w:rPr>
      </w:pPr>
      <w:r>
        <w:rPr>
          <w:sz w:val="24"/>
          <w:szCs w:val="24"/>
        </w:rPr>
        <w:t xml:space="preserve">Rada rodičov spolupracuje v súlade so zákonom, stanovami a rozhodnutím valného zhromaždenia na realizácii úloh združenia a riešení problémov, pripomienok a podnetov členov združenia. Vyjadruje sa k výchovnému a vzdelávaciemu procesu, k opatreniam </w:t>
      </w:r>
      <w:r>
        <w:rPr>
          <w:sz w:val="24"/>
          <w:szCs w:val="24"/>
        </w:rPr>
        <w:lastRenderedPageBreak/>
        <w:t>vedenia školy, nadriadených orgánov, vyjadruje sa k návrhu rozpočtu a k správe o</w:t>
      </w:r>
      <w:r w:rsidR="003C4922">
        <w:rPr>
          <w:sz w:val="24"/>
          <w:szCs w:val="24"/>
        </w:rPr>
        <w:t> </w:t>
      </w:r>
      <w:r>
        <w:rPr>
          <w:sz w:val="24"/>
          <w:szCs w:val="24"/>
        </w:rPr>
        <w:t>čerpaní</w:t>
      </w:r>
      <w:r w:rsidR="003C4922">
        <w:rPr>
          <w:sz w:val="24"/>
          <w:szCs w:val="24"/>
        </w:rPr>
        <w:t xml:space="preserve"> rozpočtu a k ďalším otázkam v súlade s cieľmi a úlohami združenia.</w:t>
      </w:r>
    </w:p>
    <w:p w:rsidR="003C4922" w:rsidRDefault="003C4922" w:rsidP="00B6670E">
      <w:pPr>
        <w:spacing w:after="0"/>
        <w:ind w:left="360" w:firstLine="348"/>
        <w:jc w:val="both"/>
        <w:rPr>
          <w:sz w:val="24"/>
          <w:szCs w:val="24"/>
        </w:rPr>
      </w:pPr>
    </w:p>
    <w:p w:rsidR="00FC45D0" w:rsidRDefault="00FC45D0" w:rsidP="00B6670E">
      <w:pPr>
        <w:spacing w:after="0"/>
        <w:ind w:left="360" w:firstLine="348"/>
        <w:jc w:val="both"/>
        <w:rPr>
          <w:sz w:val="24"/>
          <w:szCs w:val="24"/>
        </w:rPr>
      </w:pPr>
    </w:p>
    <w:p w:rsidR="003C4922" w:rsidRDefault="003C4922" w:rsidP="00B6670E">
      <w:pPr>
        <w:spacing w:after="0"/>
        <w:ind w:left="360" w:firstLine="348"/>
        <w:jc w:val="both"/>
        <w:rPr>
          <w:sz w:val="24"/>
          <w:szCs w:val="24"/>
        </w:rPr>
      </w:pPr>
      <w:r>
        <w:rPr>
          <w:b/>
          <w:sz w:val="24"/>
          <w:szCs w:val="24"/>
        </w:rPr>
        <w:t xml:space="preserve">Triedne aktívy </w:t>
      </w:r>
      <w:r>
        <w:rPr>
          <w:sz w:val="24"/>
          <w:szCs w:val="24"/>
        </w:rPr>
        <w:t>vznikajú na prvom zasadnutí v školskom roku zápisom do zoznamu členov, ktorý tvorí prílohu k zápisnici. Triedny aktív napomáha k realizácii úloh a cieľov združenia spoluprácou rodičov, učiteľov a vedenia školy.</w:t>
      </w:r>
    </w:p>
    <w:p w:rsidR="003C4922" w:rsidRDefault="003C4922" w:rsidP="00B6670E">
      <w:pPr>
        <w:spacing w:after="0"/>
        <w:ind w:left="360" w:firstLine="348"/>
        <w:jc w:val="both"/>
        <w:rPr>
          <w:sz w:val="24"/>
          <w:szCs w:val="24"/>
        </w:rPr>
      </w:pPr>
      <w:r>
        <w:rPr>
          <w:sz w:val="24"/>
          <w:szCs w:val="24"/>
        </w:rPr>
        <w:t>Na 1. Zasadnutí v školskom roku volí predsedu TA, ktorý je zároveň členom RR TA najmä:</w:t>
      </w:r>
    </w:p>
    <w:p w:rsidR="003C4922" w:rsidRDefault="003C4922" w:rsidP="00B6670E">
      <w:pPr>
        <w:pStyle w:val="Odsekzoznamu"/>
        <w:numPr>
          <w:ilvl w:val="0"/>
          <w:numId w:val="1"/>
        </w:numPr>
        <w:spacing w:after="0"/>
        <w:jc w:val="both"/>
        <w:rPr>
          <w:sz w:val="24"/>
          <w:szCs w:val="24"/>
        </w:rPr>
      </w:pPr>
      <w:r>
        <w:rPr>
          <w:sz w:val="24"/>
          <w:szCs w:val="24"/>
        </w:rPr>
        <w:t>vyjadruje sa k otázkam výchovno-vzdelávacieho procesu v triede</w:t>
      </w:r>
    </w:p>
    <w:p w:rsidR="003C4922" w:rsidRDefault="003C4922" w:rsidP="00B6670E">
      <w:pPr>
        <w:pStyle w:val="Odsekzoznamu"/>
        <w:numPr>
          <w:ilvl w:val="0"/>
          <w:numId w:val="1"/>
        </w:numPr>
        <w:spacing w:after="0"/>
        <w:jc w:val="both"/>
        <w:rPr>
          <w:sz w:val="24"/>
          <w:szCs w:val="24"/>
        </w:rPr>
      </w:pPr>
      <w:r>
        <w:rPr>
          <w:sz w:val="24"/>
          <w:szCs w:val="24"/>
        </w:rPr>
        <w:t>pomáha  pri riešení vzniknutých problémov, podáva pripomienky, podnety na návrhy v súlade s cieľmi a úlohami združenia</w:t>
      </w:r>
    </w:p>
    <w:p w:rsidR="003C4922" w:rsidRDefault="003C4922" w:rsidP="00B6670E">
      <w:pPr>
        <w:pStyle w:val="Odsekzoznamu"/>
        <w:numPr>
          <w:ilvl w:val="0"/>
          <w:numId w:val="1"/>
        </w:numPr>
        <w:spacing w:after="0"/>
        <w:jc w:val="both"/>
        <w:rPr>
          <w:sz w:val="24"/>
          <w:szCs w:val="24"/>
        </w:rPr>
      </w:pPr>
      <w:r>
        <w:rPr>
          <w:sz w:val="24"/>
          <w:szCs w:val="24"/>
        </w:rPr>
        <w:t>zabezpečuje výber čl. príspevkov</w:t>
      </w:r>
    </w:p>
    <w:p w:rsidR="003C4922" w:rsidRDefault="003C4922" w:rsidP="00B6670E">
      <w:pPr>
        <w:pStyle w:val="Odsekzoznamu"/>
        <w:numPr>
          <w:ilvl w:val="0"/>
          <w:numId w:val="1"/>
        </w:numPr>
        <w:spacing w:after="0"/>
        <w:jc w:val="both"/>
        <w:rPr>
          <w:sz w:val="24"/>
          <w:szCs w:val="24"/>
        </w:rPr>
      </w:pPr>
      <w:r>
        <w:rPr>
          <w:sz w:val="24"/>
          <w:szCs w:val="24"/>
        </w:rPr>
        <w:t>volí predsedu, podpredsedu, zapisovateľa na príslušný školský rok, príp. do účelových skupín alebo orgánov</w:t>
      </w:r>
    </w:p>
    <w:p w:rsidR="003C4922" w:rsidRDefault="003C4922" w:rsidP="00B6670E">
      <w:pPr>
        <w:spacing w:after="0"/>
        <w:ind w:left="360"/>
        <w:jc w:val="both"/>
        <w:rPr>
          <w:sz w:val="24"/>
          <w:szCs w:val="24"/>
        </w:rPr>
      </w:pPr>
      <w:r>
        <w:rPr>
          <w:sz w:val="24"/>
          <w:szCs w:val="24"/>
        </w:rPr>
        <w:t>Predseda TA pravidelne informuje TA o výsledkoch rokovania RR a</w:t>
      </w:r>
      <w:r w:rsidR="007F70EA">
        <w:rPr>
          <w:sz w:val="24"/>
          <w:szCs w:val="24"/>
        </w:rPr>
        <w:t xml:space="preserve"> na zasadnutiach RR informuje o všetkých dôležitých otázkach, </w:t>
      </w:r>
      <w:proofErr w:type="spellStart"/>
      <w:r w:rsidR="007F70EA">
        <w:rPr>
          <w:sz w:val="24"/>
          <w:szCs w:val="24"/>
        </w:rPr>
        <w:t>prejednávaných</w:t>
      </w:r>
      <w:proofErr w:type="spellEnd"/>
      <w:r w:rsidR="007F70EA">
        <w:rPr>
          <w:sz w:val="24"/>
          <w:szCs w:val="24"/>
        </w:rPr>
        <w:t xml:space="preserve"> na TA. Zabezpečuje plnenie uznesení RR.</w:t>
      </w:r>
    </w:p>
    <w:p w:rsidR="007F70EA" w:rsidRDefault="007F70EA" w:rsidP="00B6670E">
      <w:pPr>
        <w:spacing w:after="0"/>
        <w:ind w:left="360"/>
        <w:jc w:val="both"/>
        <w:rPr>
          <w:sz w:val="24"/>
          <w:szCs w:val="24"/>
        </w:rPr>
      </w:pPr>
      <w:r>
        <w:rPr>
          <w:sz w:val="24"/>
          <w:szCs w:val="24"/>
        </w:rPr>
        <w:tab/>
        <w:t>V prípade neprítomnosti predsedu ho zastupuje podpredseda.</w:t>
      </w:r>
    </w:p>
    <w:p w:rsidR="00AB7FC4" w:rsidRDefault="00AB7FC4" w:rsidP="00B6670E">
      <w:pPr>
        <w:spacing w:after="0"/>
        <w:ind w:left="360"/>
        <w:jc w:val="both"/>
        <w:rPr>
          <w:sz w:val="24"/>
          <w:szCs w:val="24"/>
        </w:rPr>
      </w:pPr>
    </w:p>
    <w:p w:rsidR="00FC45D0" w:rsidRDefault="00FC45D0" w:rsidP="00B6670E">
      <w:pPr>
        <w:spacing w:after="0"/>
        <w:ind w:left="360"/>
        <w:jc w:val="both"/>
        <w:rPr>
          <w:sz w:val="24"/>
          <w:szCs w:val="24"/>
        </w:rPr>
      </w:pPr>
    </w:p>
    <w:p w:rsidR="00AB7FC4" w:rsidRDefault="00AB7FC4" w:rsidP="00B6670E">
      <w:pPr>
        <w:spacing w:after="0"/>
        <w:ind w:left="360"/>
        <w:jc w:val="both"/>
        <w:rPr>
          <w:sz w:val="24"/>
          <w:szCs w:val="24"/>
        </w:rPr>
      </w:pPr>
      <w:r>
        <w:rPr>
          <w:sz w:val="24"/>
          <w:szCs w:val="24"/>
        </w:rPr>
        <w:tab/>
        <w:t xml:space="preserve">Revíznu komisiu tvorí predseda a dvaja </w:t>
      </w:r>
      <w:r w:rsidR="00FC45D0">
        <w:rPr>
          <w:sz w:val="24"/>
          <w:szCs w:val="24"/>
        </w:rPr>
        <w:t>členovia. Členov RK</w:t>
      </w:r>
      <w:r>
        <w:rPr>
          <w:sz w:val="24"/>
          <w:szCs w:val="24"/>
        </w:rPr>
        <w:t xml:space="preserve"> volí rada rodičov na </w:t>
      </w:r>
      <w:r w:rsidR="00FC45D0">
        <w:rPr>
          <w:sz w:val="24"/>
          <w:szCs w:val="24"/>
        </w:rPr>
        <w:t xml:space="preserve">         </w:t>
      </w:r>
      <w:r>
        <w:rPr>
          <w:sz w:val="24"/>
          <w:szCs w:val="24"/>
        </w:rPr>
        <w:t xml:space="preserve">1. </w:t>
      </w:r>
      <w:r w:rsidR="00FC45D0">
        <w:rPr>
          <w:sz w:val="24"/>
          <w:szCs w:val="24"/>
        </w:rPr>
        <w:t>z</w:t>
      </w:r>
      <w:r>
        <w:rPr>
          <w:sz w:val="24"/>
          <w:szCs w:val="24"/>
        </w:rPr>
        <w:t>asadnutí v školskom roku.</w:t>
      </w:r>
    </w:p>
    <w:p w:rsidR="00AB7FC4" w:rsidRDefault="00AB7FC4" w:rsidP="00B6670E">
      <w:pPr>
        <w:spacing w:after="0"/>
        <w:ind w:left="360"/>
        <w:jc w:val="both"/>
        <w:rPr>
          <w:sz w:val="24"/>
          <w:szCs w:val="24"/>
        </w:rPr>
      </w:pPr>
      <w:r>
        <w:rPr>
          <w:sz w:val="24"/>
          <w:szCs w:val="24"/>
        </w:rPr>
        <w:tab/>
        <w:t>RK vykonáva kontrolu hospodárenia a inventarizáciu majetku združenia minimálne jedenkrát v roku.</w:t>
      </w:r>
    </w:p>
    <w:p w:rsidR="00AB7FC4" w:rsidRDefault="00AB7FC4" w:rsidP="00B6670E">
      <w:pPr>
        <w:spacing w:after="0"/>
        <w:ind w:left="360"/>
        <w:jc w:val="both"/>
        <w:rPr>
          <w:sz w:val="24"/>
          <w:szCs w:val="24"/>
        </w:rPr>
      </w:pPr>
      <w:r>
        <w:rPr>
          <w:sz w:val="24"/>
          <w:szCs w:val="24"/>
        </w:rPr>
        <w:tab/>
      </w:r>
    </w:p>
    <w:p w:rsidR="00FC45D0" w:rsidRDefault="00FC45D0" w:rsidP="00B6670E">
      <w:pPr>
        <w:spacing w:after="0"/>
        <w:ind w:left="360"/>
        <w:jc w:val="both"/>
        <w:rPr>
          <w:sz w:val="24"/>
          <w:szCs w:val="24"/>
        </w:rPr>
      </w:pPr>
    </w:p>
    <w:p w:rsidR="00FC45D0" w:rsidRDefault="000167AE" w:rsidP="00ED13A1">
      <w:pPr>
        <w:spacing w:after="0"/>
        <w:ind w:left="284" w:firstLine="425"/>
        <w:jc w:val="both"/>
        <w:rPr>
          <w:sz w:val="24"/>
          <w:szCs w:val="24"/>
        </w:rPr>
      </w:pPr>
      <w:r>
        <w:rPr>
          <w:sz w:val="24"/>
          <w:szCs w:val="24"/>
        </w:rPr>
        <w:t>Výchovnú komisiu tvorí predseda a dvaja členovia. Členov VK volí rada rodičov na</w:t>
      </w:r>
      <w:r w:rsidR="00B142DC">
        <w:rPr>
          <w:sz w:val="24"/>
          <w:szCs w:val="24"/>
        </w:rPr>
        <w:t xml:space="preserve">           </w:t>
      </w:r>
      <w:r>
        <w:rPr>
          <w:sz w:val="24"/>
          <w:szCs w:val="24"/>
        </w:rPr>
        <w:t xml:space="preserve"> </w:t>
      </w:r>
      <w:r w:rsidR="0095488C">
        <w:rPr>
          <w:sz w:val="24"/>
          <w:szCs w:val="24"/>
        </w:rPr>
        <w:t xml:space="preserve">   </w:t>
      </w:r>
      <w:r>
        <w:rPr>
          <w:sz w:val="24"/>
          <w:szCs w:val="24"/>
        </w:rPr>
        <w:t>1. zasadnutí v školskom roku.</w:t>
      </w:r>
    </w:p>
    <w:p w:rsidR="00B142DC" w:rsidRDefault="00B142DC" w:rsidP="00ED13A1">
      <w:pPr>
        <w:spacing w:after="0"/>
        <w:ind w:left="284" w:firstLine="425"/>
        <w:jc w:val="both"/>
        <w:rPr>
          <w:sz w:val="24"/>
          <w:szCs w:val="24"/>
        </w:rPr>
      </w:pPr>
      <w:r>
        <w:rPr>
          <w:sz w:val="24"/>
          <w:szCs w:val="24"/>
        </w:rPr>
        <w:t>VK spolupracuje a pomáha vedeniu školy a pedagogickým pracovníkom pri riešení  výchovných problémov.</w:t>
      </w:r>
    </w:p>
    <w:p w:rsidR="000167AE" w:rsidRDefault="000167AE" w:rsidP="000167AE">
      <w:pPr>
        <w:spacing w:after="0"/>
        <w:ind w:left="708"/>
        <w:jc w:val="both"/>
        <w:rPr>
          <w:sz w:val="24"/>
          <w:szCs w:val="24"/>
        </w:rPr>
      </w:pPr>
    </w:p>
    <w:p w:rsidR="00BE2CBF" w:rsidRDefault="00BE2CBF" w:rsidP="000167AE">
      <w:pPr>
        <w:spacing w:after="0"/>
        <w:ind w:left="708"/>
        <w:jc w:val="both"/>
        <w:rPr>
          <w:sz w:val="24"/>
          <w:szCs w:val="24"/>
        </w:rPr>
      </w:pPr>
    </w:p>
    <w:p w:rsidR="00AB7FC4" w:rsidRDefault="00AB7FC4" w:rsidP="00B6670E">
      <w:pPr>
        <w:spacing w:after="0"/>
        <w:ind w:left="360"/>
        <w:jc w:val="both"/>
        <w:rPr>
          <w:sz w:val="24"/>
          <w:szCs w:val="24"/>
        </w:rPr>
      </w:pPr>
      <w:r>
        <w:rPr>
          <w:sz w:val="24"/>
          <w:szCs w:val="24"/>
        </w:rPr>
        <w:tab/>
        <w:t>Štatutárnym orgánom je výkonný výbor. V mene združenia je oprávnený konať predseda a člen výkonného výboru, ktorý je zamestnancom školy</w:t>
      </w:r>
      <w:r w:rsidR="003D3480">
        <w:rPr>
          <w:sz w:val="24"/>
          <w:szCs w:val="24"/>
        </w:rPr>
        <w:t>, a to</w:t>
      </w:r>
      <w:r>
        <w:rPr>
          <w:sz w:val="24"/>
          <w:szCs w:val="24"/>
        </w:rPr>
        <w:t xml:space="preserve"> </w:t>
      </w:r>
      <w:r w:rsidR="000D274C">
        <w:rPr>
          <w:sz w:val="24"/>
          <w:szCs w:val="24"/>
        </w:rPr>
        <w:t xml:space="preserve"> v prípade finančných operácií do 1 000,- EUR a v ostatných otázkach samostatne</w:t>
      </w:r>
      <w:r w:rsidR="003D3480">
        <w:rPr>
          <w:sz w:val="24"/>
          <w:szCs w:val="24"/>
        </w:rPr>
        <w:t>. I</w:t>
      </w:r>
      <w:r w:rsidR="000D274C">
        <w:rPr>
          <w:sz w:val="24"/>
          <w:szCs w:val="24"/>
        </w:rPr>
        <w:t>nak</w:t>
      </w:r>
      <w:r w:rsidR="003D3480">
        <w:rPr>
          <w:sz w:val="24"/>
          <w:szCs w:val="24"/>
        </w:rPr>
        <w:t xml:space="preserve"> sú oprávnení konať</w:t>
      </w:r>
      <w:r w:rsidR="000D274C">
        <w:rPr>
          <w:sz w:val="24"/>
          <w:szCs w:val="24"/>
        </w:rPr>
        <w:t xml:space="preserve"> vždy aspoň dvaja členovia výkonného výboru spoločne. Za združenie podpisujú tak, že k napísanému alebo vytlačenému názvu združenia pripoja svoj podpis.</w:t>
      </w:r>
    </w:p>
    <w:p w:rsidR="000D274C" w:rsidRDefault="000D274C" w:rsidP="00BE2CBF">
      <w:pPr>
        <w:spacing w:after="0"/>
        <w:jc w:val="both"/>
        <w:rPr>
          <w:sz w:val="24"/>
          <w:szCs w:val="24"/>
        </w:rPr>
      </w:pPr>
    </w:p>
    <w:p w:rsidR="000D274C" w:rsidRDefault="000D274C" w:rsidP="00BE2CBF">
      <w:pPr>
        <w:spacing w:after="0"/>
        <w:jc w:val="both"/>
        <w:rPr>
          <w:sz w:val="24"/>
          <w:szCs w:val="24"/>
        </w:rPr>
      </w:pPr>
    </w:p>
    <w:p w:rsidR="003D3480" w:rsidRDefault="003D3480" w:rsidP="00BE2CBF">
      <w:pPr>
        <w:spacing w:after="0"/>
        <w:jc w:val="both"/>
        <w:rPr>
          <w:sz w:val="24"/>
          <w:szCs w:val="24"/>
        </w:rPr>
      </w:pPr>
    </w:p>
    <w:p w:rsidR="003D3480" w:rsidRDefault="003D3480" w:rsidP="00BE2CBF">
      <w:pPr>
        <w:spacing w:after="0"/>
        <w:jc w:val="both"/>
        <w:rPr>
          <w:sz w:val="24"/>
          <w:szCs w:val="24"/>
        </w:rPr>
      </w:pPr>
    </w:p>
    <w:p w:rsidR="00BE2CBF" w:rsidRDefault="00BE2CBF" w:rsidP="00BE2CBF">
      <w:pPr>
        <w:spacing w:after="0"/>
        <w:jc w:val="both"/>
        <w:rPr>
          <w:sz w:val="24"/>
          <w:szCs w:val="24"/>
        </w:rPr>
      </w:pPr>
    </w:p>
    <w:p w:rsidR="000D274C" w:rsidRDefault="000D274C" w:rsidP="000D274C">
      <w:pPr>
        <w:spacing w:after="0"/>
        <w:ind w:left="360"/>
        <w:jc w:val="center"/>
        <w:rPr>
          <w:sz w:val="24"/>
          <w:szCs w:val="24"/>
        </w:rPr>
      </w:pPr>
      <w:r>
        <w:rPr>
          <w:sz w:val="24"/>
          <w:szCs w:val="24"/>
        </w:rPr>
        <w:t>Čl.</w:t>
      </w:r>
      <w:r w:rsidR="003D3480">
        <w:rPr>
          <w:sz w:val="24"/>
          <w:szCs w:val="24"/>
        </w:rPr>
        <w:t xml:space="preserve"> IV</w:t>
      </w:r>
      <w:r>
        <w:rPr>
          <w:sz w:val="24"/>
          <w:szCs w:val="24"/>
        </w:rPr>
        <w:t>.</w:t>
      </w:r>
    </w:p>
    <w:p w:rsidR="000D274C" w:rsidRDefault="000D274C" w:rsidP="000D274C">
      <w:pPr>
        <w:spacing w:after="0"/>
        <w:ind w:left="360"/>
        <w:jc w:val="center"/>
        <w:rPr>
          <w:sz w:val="24"/>
          <w:szCs w:val="24"/>
        </w:rPr>
      </w:pPr>
      <w:r>
        <w:rPr>
          <w:sz w:val="24"/>
          <w:szCs w:val="24"/>
        </w:rPr>
        <w:t>Členstvo</w:t>
      </w:r>
    </w:p>
    <w:p w:rsidR="000D274C" w:rsidRDefault="000D274C" w:rsidP="000D274C">
      <w:pPr>
        <w:spacing w:after="0"/>
        <w:ind w:left="360"/>
        <w:rPr>
          <w:sz w:val="24"/>
          <w:szCs w:val="24"/>
        </w:rPr>
      </w:pPr>
    </w:p>
    <w:p w:rsidR="000D274C" w:rsidRDefault="000D274C" w:rsidP="000D274C">
      <w:pPr>
        <w:spacing w:after="0"/>
        <w:ind w:left="360"/>
        <w:rPr>
          <w:sz w:val="24"/>
          <w:szCs w:val="24"/>
        </w:rPr>
      </w:pPr>
    </w:p>
    <w:p w:rsidR="000D274C" w:rsidRDefault="000D274C" w:rsidP="000D274C">
      <w:pPr>
        <w:spacing w:after="0"/>
        <w:ind w:left="360"/>
        <w:rPr>
          <w:sz w:val="24"/>
          <w:szCs w:val="24"/>
        </w:rPr>
      </w:pPr>
    </w:p>
    <w:p w:rsidR="000D274C" w:rsidRDefault="000D274C" w:rsidP="00E2282A">
      <w:pPr>
        <w:spacing w:after="0"/>
        <w:ind w:left="360"/>
        <w:jc w:val="both"/>
        <w:rPr>
          <w:sz w:val="24"/>
          <w:szCs w:val="24"/>
        </w:rPr>
      </w:pPr>
      <w:r>
        <w:rPr>
          <w:sz w:val="24"/>
          <w:szCs w:val="24"/>
        </w:rPr>
        <w:tab/>
        <w:t>Občianske združenie</w:t>
      </w:r>
      <w:r w:rsidR="00BE2CBF">
        <w:rPr>
          <w:sz w:val="24"/>
          <w:szCs w:val="24"/>
        </w:rPr>
        <w:t xml:space="preserve"> má neohraničený počet členov. Č</w:t>
      </w:r>
      <w:r>
        <w:rPr>
          <w:sz w:val="24"/>
          <w:szCs w:val="24"/>
        </w:rPr>
        <w:t>lenom združenia môžu byť fyzické aj právnické osoby.</w:t>
      </w:r>
    </w:p>
    <w:p w:rsidR="00E2282A" w:rsidRDefault="00E2282A" w:rsidP="00E2282A">
      <w:pPr>
        <w:spacing w:after="0"/>
        <w:ind w:left="360"/>
        <w:jc w:val="both"/>
        <w:rPr>
          <w:sz w:val="24"/>
          <w:szCs w:val="24"/>
        </w:rPr>
      </w:pPr>
      <w:r>
        <w:rPr>
          <w:sz w:val="24"/>
          <w:szCs w:val="24"/>
        </w:rPr>
        <w:tab/>
        <w:t>Členstvo vzniká podpisom fyzickej osoby do zoznamu členov, ktorý je totožný s prezenčnou listinou prvého triedneho aktívu alebo zaplatením členského príspevku v súlade so stanovami a rozhodnutím valného zhromaždenia, a to tým dňom, ktorý nastane skôr. Členstvo sa každoročne obnovuje zaplatením členského príspevku na príslušný školský rok. Členstvo právnickej osoby vzniká na základe písomnej žiadosti, podpísanej štatutárnym orgánom.</w:t>
      </w:r>
    </w:p>
    <w:p w:rsidR="00E2282A" w:rsidRDefault="00E2282A" w:rsidP="00E2282A">
      <w:pPr>
        <w:spacing w:after="0"/>
        <w:ind w:left="360"/>
        <w:jc w:val="both"/>
        <w:rPr>
          <w:sz w:val="24"/>
          <w:szCs w:val="24"/>
        </w:rPr>
      </w:pPr>
      <w:r>
        <w:rPr>
          <w:sz w:val="24"/>
          <w:szCs w:val="24"/>
        </w:rPr>
        <w:tab/>
        <w:t>Členstvo zaniká, ak člen nezaplatí členský príspevok alebo jeho časť najneskôr v lehote do 31. októbra príslušného školského roka ani písomne nepožiada o odklad platenia. Členstvo tiež zaniká vystúpením (na základe písomného oznámenia), úmrtím fyzickej osoby alebo zánikom právnickej osoby, zánikom združenia, vylúčením príslušným orgánom združenia (ak člen napriek písomnému upozorneniu opakovane porušuje svoje povinnosti alebo z iných dôležitých dôvodov).</w:t>
      </w:r>
    </w:p>
    <w:p w:rsidR="003D3480" w:rsidRDefault="003D3480" w:rsidP="00E2282A">
      <w:pPr>
        <w:spacing w:after="0"/>
        <w:ind w:left="360"/>
        <w:jc w:val="both"/>
        <w:rPr>
          <w:sz w:val="24"/>
          <w:szCs w:val="24"/>
        </w:rPr>
      </w:pPr>
      <w:r>
        <w:rPr>
          <w:sz w:val="24"/>
          <w:szCs w:val="24"/>
        </w:rPr>
        <w:tab/>
        <w:t>Členstvo môže byť riadne (rodičia) a čestné (pedagogickí a nepedagogickí pracovníci školy príp. iné osoby). Čestné členstvo vzniká na základe písomnej žiadosti člena, alebo menovaním výkonným výborom so súhlasom menovaného a nevzťahujú sa naň ustanovenia stanov týkajúce sa platenia členských príspevkov, resp. iných príspevkov ktoré sa platia na základe rozhodnutia príslušných orgánov.</w:t>
      </w:r>
    </w:p>
    <w:p w:rsidR="00FC45D0" w:rsidRDefault="00FC45D0" w:rsidP="001B3600">
      <w:pPr>
        <w:spacing w:after="0"/>
        <w:jc w:val="both"/>
        <w:rPr>
          <w:sz w:val="24"/>
          <w:szCs w:val="24"/>
        </w:rPr>
      </w:pPr>
    </w:p>
    <w:p w:rsidR="00E5568A" w:rsidRDefault="00E5568A" w:rsidP="00E5568A">
      <w:pPr>
        <w:spacing w:after="0"/>
        <w:ind w:left="360"/>
        <w:jc w:val="both"/>
        <w:rPr>
          <w:sz w:val="24"/>
          <w:szCs w:val="24"/>
        </w:rPr>
      </w:pPr>
      <w:r>
        <w:rPr>
          <w:sz w:val="24"/>
          <w:szCs w:val="24"/>
        </w:rPr>
        <w:tab/>
        <w:t xml:space="preserve">Práva a povinnosti členov: </w:t>
      </w:r>
    </w:p>
    <w:p w:rsidR="00E5568A" w:rsidRDefault="00E5568A" w:rsidP="00E5568A">
      <w:pPr>
        <w:spacing w:after="0"/>
        <w:ind w:left="360"/>
        <w:jc w:val="both"/>
        <w:rPr>
          <w:sz w:val="24"/>
          <w:szCs w:val="24"/>
        </w:rPr>
      </w:pPr>
      <w:r>
        <w:rPr>
          <w:sz w:val="24"/>
          <w:szCs w:val="24"/>
        </w:rPr>
        <w:t>Člen má právo:</w:t>
      </w:r>
    </w:p>
    <w:p w:rsidR="00E5568A" w:rsidRDefault="00E5568A" w:rsidP="00E5568A">
      <w:pPr>
        <w:pStyle w:val="Odsekzoznamu"/>
        <w:numPr>
          <w:ilvl w:val="0"/>
          <w:numId w:val="1"/>
        </w:numPr>
        <w:spacing w:after="0"/>
        <w:jc w:val="both"/>
        <w:rPr>
          <w:sz w:val="24"/>
          <w:szCs w:val="24"/>
        </w:rPr>
      </w:pPr>
      <w:r>
        <w:rPr>
          <w:sz w:val="24"/>
          <w:szCs w:val="24"/>
        </w:rPr>
        <w:t>podieľať sa na činnosti združenia</w:t>
      </w:r>
    </w:p>
    <w:p w:rsidR="00E5568A" w:rsidRDefault="00E5568A" w:rsidP="00E5568A">
      <w:pPr>
        <w:pStyle w:val="Odsekzoznamu"/>
        <w:numPr>
          <w:ilvl w:val="0"/>
          <w:numId w:val="1"/>
        </w:numPr>
        <w:spacing w:after="0"/>
        <w:jc w:val="both"/>
        <w:rPr>
          <w:sz w:val="24"/>
          <w:szCs w:val="24"/>
        </w:rPr>
      </w:pPr>
      <w:r>
        <w:rPr>
          <w:sz w:val="24"/>
          <w:szCs w:val="24"/>
        </w:rPr>
        <w:t>voliť a byť volený do orgánov združenia</w:t>
      </w:r>
    </w:p>
    <w:p w:rsidR="00E5568A" w:rsidRDefault="00E5568A" w:rsidP="00E5568A">
      <w:pPr>
        <w:pStyle w:val="Odsekzoznamu"/>
        <w:numPr>
          <w:ilvl w:val="0"/>
          <w:numId w:val="1"/>
        </w:numPr>
        <w:spacing w:after="0"/>
        <w:jc w:val="both"/>
        <w:rPr>
          <w:sz w:val="24"/>
          <w:szCs w:val="24"/>
        </w:rPr>
      </w:pPr>
      <w:r>
        <w:rPr>
          <w:sz w:val="24"/>
          <w:szCs w:val="24"/>
        </w:rPr>
        <w:t>obracať sa na orgány združenia s pripomienkami, návrhmi, sťažnosťami</w:t>
      </w:r>
    </w:p>
    <w:p w:rsidR="00E5568A" w:rsidRDefault="00E5568A" w:rsidP="00E5568A">
      <w:pPr>
        <w:pStyle w:val="Odsekzoznamu"/>
        <w:numPr>
          <w:ilvl w:val="0"/>
          <w:numId w:val="1"/>
        </w:numPr>
        <w:spacing w:after="0"/>
        <w:jc w:val="both"/>
        <w:rPr>
          <w:sz w:val="24"/>
          <w:szCs w:val="24"/>
        </w:rPr>
      </w:pPr>
      <w:r>
        <w:rPr>
          <w:sz w:val="24"/>
          <w:szCs w:val="24"/>
        </w:rPr>
        <w:t>byť informovaný o činnosti a prijatých rozhodnutiach orgánov združenia, ktoré sa týkajú členov</w:t>
      </w:r>
    </w:p>
    <w:p w:rsidR="00E5568A" w:rsidRDefault="00E5568A" w:rsidP="00E5568A">
      <w:pPr>
        <w:spacing w:after="0"/>
        <w:ind w:left="360"/>
        <w:jc w:val="both"/>
        <w:rPr>
          <w:sz w:val="24"/>
          <w:szCs w:val="24"/>
        </w:rPr>
      </w:pPr>
    </w:p>
    <w:p w:rsidR="00BE2CBF" w:rsidRDefault="00BE2CBF" w:rsidP="00E5568A">
      <w:pPr>
        <w:spacing w:after="0"/>
        <w:ind w:left="360"/>
        <w:jc w:val="both"/>
        <w:rPr>
          <w:sz w:val="24"/>
          <w:szCs w:val="24"/>
        </w:rPr>
      </w:pPr>
    </w:p>
    <w:p w:rsidR="00E5568A" w:rsidRDefault="00E5568A" w:rsidP="00E5568A">
      <w:pPr>
        <w:spacing w:after="0"/>
        <w:ind w:left="360"/>
        <w:jc w:val="both"/>
        <w:rPr>
          <w:sz w:val="24"/>
          <w:szCs w:val="24"/>
        </w:rPr>
      </w:pPr>
      <w:r>
        <w:rPr>
          <w:sz w:val="24"/>
          <w:szCs w:val="24"/>
        </w:rPr>
        <w:t>Člen má povinnosť:</w:t>
      </w:r>
    </w:p>
    <w:p w:rsidR="00E5568A" w:rsidRDefault="00E5568A" w:rsidP="00E5568A">
      <w:pPr>
        <w:pStyle w:val="Odsekzoznamu"/>
        <w:numPr>
          <w:ilvl w:val="0"/>
          <w:numId w:val="1"/>
        </w:numPr>
        <w:spacing w:after="0"/>
        <w:jc w:val="both"/>
        <w:rPr>
          <w:sz w:val="24"/>
          <w:szCs w:val="24"/>
        </w:rPr>
      </w:pPr>
      <w:r>
        <w:rPr>
          <w:sz w:val="24"/>
          <w:szCs w:val="24"/>
        </w:rPr>
        <w:t>dodržiavať stanovy a plniť rozhodnutia príslušných orgánov, ktoré sa týkajú členov</w:t>
      </w:r>
    </w:p>
    <w:p w:rsidR="00E5568A" w:rsidRDefault="00E5568A" w:rsidP="00E5568A">
      <w:pPr>
        <w:pStyle w:val="Odsekzoznamu"/>
        <w:numPr>
          <w:ilvl w:val="0"/>
          <w:numId w:val="1"/>
        </w:numPr>
        <w:spacing w:after="0"/>
        <w:jc w:val="both"/>
        <w:rPr>
          <w:sz w:val="24"/>
          <w:szCs w:val="24"/>
        </w:rPr>
      </w:pPr>
      <w:r>
        <w:rPr>
          <w:sz w:val="24"/>
          <w:szCs w:val="24"/>
        </w:rPr>
        <w:t>pomáhať pri plnení cieľov a úloh združenia</w:t>
      </w:r>
    </w:p>
    <w:p w:rsidR="00E5568A" w:rsidRDefault="00E5568A" w:rsidP="00E5568A">
      <w:pPr>
        <w:pStyle w:val="Odsekzoznamu"/>
        <w:numPr>
          <w:ilvl w:val="0"/>
          <w:numId w:val="1"/>
        </w:numPr>
        <w:spacing w:after="0"/>
        <w:jc w:val="both"/>
        <w:rPr>
          <w:sz w:val="24"/>
          <w:szCs w:val="24"/>
        </w:rPr>
      </w:pPr>
      <w:r>
        <w:rPr>
          <w:sz w:val="24"/>
          <w:szCs w:val="24"/>
        </w:rPr>
        <w:t>platiť členské príspevky</w:t>
      </w:r>
    </w:p>
    <w:p w:rsidR="00E5568A" w:rsidRPr="001B3600" w:rsidRDefault="00E5568A" w:rsidP="00E5568A">
      <w:pPr>
        <w:pStyle w:val="Odsekzoznamu"/>
        <w:numPr>
          <w:ilvl w:val="0"/>
          <w:numId w:val="1"/>
        </w:numPr>
        <w:spacing w:after="0"/>
        <w:jc w:val="both"/>
        <w:rPr>
          <w:sz w:val="24"/>
          <w:szCs w:val="24"/>
        </w:rPr>
      </w:pPr>
      <w:r>
        <w:rPr>
          <w:sz w:val="24"/>
          <w:szCs w:val="24"/>
        </w:rPr>
        <w:t>ochraňova</w:t>
      </w:r>
      <w:r w:rsidR="001B3600">
        <w:rPr>
          <w:sz w:val="24"/>
          <w:szCs w:val="24"/>
        </w:rPr>
        <w:t>ť a zveľaďovať majetok združenia</w:t>
      </w:r>
    </w:p>
    <w:p w:rsidR="00E5568A" w:rsidRDefault="00E5568A" w:rsidP="00E5568A">
      <w:pPr>
        <w:spacing w:after="0"/>
        <w:jc w:val="both"/>
        <w:rPr>
          <w:sz w:val="24"/>
          <w:szCs w:val="24"/>
        </w:rPr>
      </w:pPr>
    </w:p>
    <w:p w:rsidR="00E5568A" w:rsidRDefault="00E5568A" w:rsidP="00E5568A">
      <w:pPr>
        <w:spacing w:after="0"/>
        <w:jc w:val="both"/>
        <w:rPr>
          <w:sz w:val="24"/>
          <w:szCs w:val="24"/>
        </w:rPr>
      </w:pPr>
    </w:p>
    <w:p w:rsidR="00E5568A" w:rsidRDefault="001B3600" w:rsidP="00E5568A">
      <w:pPr>
        <w:spacing w:after="0"/>
        <w:jc w:val="center"/>
        <w:rPr>
          <w:sz w:val="24"/>
          <w:szCs w:val="24"/>
        </w:rPr>
      </w:pPr>
      <w:r>
        <w:rPr>
          <w:sz w:val="24"/>
          <w:szCs w:val="24"/>
        </w:rPr>
        <w:t>Čl. V</w:t>
      </w:r>
      <w:r w:rsidR="00E5568A">
        <w:rPr>
          <w:sz w:val="24"/>
          <w:szCs w:val="24"/>
        </w:rPr>
        <w:t>.</w:t>
      </w:r>
    </w:p>
    <w:p w:rsidR="00E5568A" w:rsidRDefault="00E5568A" w:rsidP="00E5568A">
      <w:pPr>
        <w:spacing w:after="0"/>
        <w:jc w:val="center"/>
        <w:rPr>
          <w:sz w:val="24"/>
          <w:szCs w:val="24"/>
        </w:rPr>
      </w:pPr>
      <w:r>
        <w:rPr>
          <w:sz w:val="24"/>
          <w:szCs w:val="24"/>
        </w:rPr>
        <w:t>Zásady hospodárenia</w:t>
      </w:r>
    </w:p>
    <w:p w:rsidR="00E5568A" w:rsidRDefault="00E5568A" w:rsidP="00D96AD9">
      <w:pPr>
        <w:spacing w:after="0"/>
        <w:jc w:val="both"/>
        <w:rPr>
          <w:sz w:val="24"/>
          <w:szCs w:val="24"/>
        </w:rPr>
      </w:pPr>
    </w:p>
    <w:p w:rsidR="00E5568A" w:rsidRDefault="00E5568A" w:rsidP="00E5568A">
      <w:pPr>
        <w:spacing w:after="0"/>
        <w:rPr>
          <w:sz w:val="24"/>
          <w:szCs w:val="24"/>
        </w:rPr>
      </w:pPr>
    </w:p>
    <w:p w:rsidR="00E5568A" w:rsidRDefault="00E5568A" w:rsidP="00D96AD9">
      <w:pPr>
        <w:spacing w:after="0"/>
        <w:jc w:val="both"/>
        <w:rPr>
          <w:sz w:val="24"/>
          <w:szCs w:val="24"/>
        </w:rPr>
      </w:pPr>
    </w:p>
    <w:p w:rsidR="00D96AD9" w:rsidRDefault="00E5568A" w:rsidP="00D96AD9">
      <w:pPr>
        <w:spacing w:after="0"/>
        <w:ind w:firstLine="708"/>
        <w:jc w:val="both"/>
        <w:rPr>
          <w:sz w:val="24"/>
          <w:szCs w:val="24"/>
        </w:rPr>
      </w:pPr>
      <w:r>
        <w:rPr>
          <w:sz w:val="24"/>
          <w:szCs w:val="24"/>
        </w:rPr>
        <w:t>Združenia uskutočňuje hospodárenie podľa schváleného rozpočtu. Výnosy z majetku a vlastnej činnosti môžu byť použité len na podporu cieľa združenia.</w:t>
      </w:r>
    </w:p>
    <w:p w:rsidR="00E5568A" w:rsidRDefault="00D96AD9" w:rsidP="00D96AD9">
      <w:pPr>
        <w:spacing w:after="0"/>
        <w:ind w:firstLine="708"/>
        <w:jc w:val="both"/>
        <w:rPr>
          <w:sz w:val="24"/>
          <w:szCs w:val="24"/>
        </w:rPr>
      </w:pPr>
      <w:r>
        <w:rPr>
          <w:sz w:val="24"/>
          <w:szCs w:val="24"/>
        </w:rPr>
        <w:t>Hospodárenie s majetkom a hospodársku činnosť prevádza združenie podľa všeobecne záväzných právnych predpisov. Združenie nakladá s majetkom a finančnými prostriedkami združenia efektívne v súlade s cieľom činnosti združenia. Pritom je povinné dodržiavať pravidlá hospodárenia, ktoré schvaľujú príslušné orgány združenia.</w:t>
      </w:r>
      <w:r w:rsidR="00E5568A">
        <w:rPr>
          <w:sz w:val="24"/>
          <w:szCs w:val="24"/>
        </w:rPr>
        <w:t xml:space="preserve"> </w:t>
      </w:r>
      <w:r w:rsidR="00BE2CBF">
        <w:rPr>
          <w:sz w:val="24"/>
          <w:szCs w:val="24"/>
        </w:rPr>
        <w:t xml:space="preserve">                    </w:t>
      </w:r>
      <w:r>
        <w:rPr>
          <w:sz w:val="24"/>
          <w:szCs w:val="24"/>
        </w:rPr>
        <w:t xml:space="preserve">     </w:t>
      </w:r>
      <w:r w:rsidR="00E5568A">
        <w:rPr>
          <w:sz w:val="24"/>
          <w:szCs w:val="24"/>
        </w:rPr>
        <w:t xml:space="preserve"> </w:t>
      </w:r>
      <w:r>
        <w:rPr>
          <w:sz w:val="24"/>
          <w:szCs w:val="24"/>
        </w:rPr>
        <w:t xml:space="preserve">     </w:t>
      </w:r>
    </w:p>
    <w:p w:rsidR="002F44FC" w:rsidRDefault="002F44FC" w:rsidP="001E0562">
      <w:pPr>
        <w:spacing w:after="0"/>
        <w:ind w:firstLine="708"/>
        <w:jc w:val="both"/>
        <w:rPr>
          <w:sz w:val="24"/>
          <w:szCs w:val="24"/>
        </w:rPr>
      </w:pPr>
      <w:r>
        <w:rPr>
          <w:sz w:val="24"/>
          <w:szCs w:val="24"/>
        </w:rPr>
        <w:t xml:space="preserve">Majetok združenia tvoria finančné prostriedky ako aj nefinančné prostriedky získané z členských príspevkov, darov, dotácií, prípadne  iné príjmy v súlade so zákonom č. 83/1990 Zb. o združovaní občanov v znení neskorších predpisov. Za riadnu, úplnú a prehľadnú dokumentáciu, ako aj dodržiavanie povinností vyplývajúcich z platnej legislatívy je zodpovedný výkonný výbor združenia. Účtovníctvo združenia sa vedie v zmysle </w:t>
      </w:r>
      <w:proofErr w:type="spellStart"/>
      <w:r>
        <w:rPr>
          <w:sz w:val="24"/>
          <w:szCs w:val="24"/>
        </w:rPr>
        <w:t>z.č</w:t>
      </w:r>
      <w:proofErr w:type="spellEnd"/>
      <w:r>
        <w:rPr>
          <w:sz w:val="24"/>
          <w:szCs w:val="24"/>
        </w:rPr>
        <w:t xml:space="preserve">. 431/2002 </w:t>
      </w:r>
      <w:proofErr w:type="spellStart"/>
      <w:r>
        <w:rPr>
          <w:sz w:val="24"/>
          <w:szCs w:val="24"/>
        </w:rPr>
        <w:t>Z.z</w:t>
      </w:r>
      <w:proofErr w:type="spellEnd"/>
      <w:r>
        <w:rPr>
          <w:sz w:val="24"/>
          <w:szCs w:val="24"/>
        </w:rPr>
        <w:t>. o účtovníctve. Za riadne  vedenie účtovníctva ako aj splnenie všetkých daňových povinností</w:t>
      </w:r>
      <w:r w:rsidR="008F3EB5">
        <w:rPr>
          <w:sz w:val="24"/>
          <w:szCs w:val="24"/>
        </w:rPr>
        <w:t xml:space="preserve"> v zmysle </w:t>
      </w:r>
      <w:proofErr w:type="spellStart"/>
      <w:r w:rsidR="008F3EB5">
        <w:rPr>
          <w:sz w:val="24"/>
          <w:szCs w:val="24"/>
        </w:rPr>
        <w:t>z.č</w:t>
      </w:r>
      <w:proofErr w:type="spellEnd"/>
      <w:r w:rsidR="008F3EB5">
        <w:rPr>
          <w:sz w:val="24"/>
          <w:szCs w:val="24"/>
        </w:rPr>
        <w:t xml:space="preserve">. 563/2009 </w:t>
      </w:r>
      <w:proofErr w:type="spellStart"/>
      <w:r w:rsidR="008F3EB5">
        <w:rPr>
          <w:sz w:val="24"/>
          <w:szCs w:val="24"/>
        </w:rPr>
        <w:t>Z.z</w:t>
      </w:r>
      <w:proofErr w:type="spellEnd"/>
      <w:r w:rsidR="008F3EB5">
        <w:rPr>
          <w:sz w:val="24"/>
          <w:szCs w:val="24"/>
        </w:rPr>
        <w:t>. o správe daní, ako aj ostatných právnych predpisov v plnom rozsahu zodpovedá výkonný výbor, ktorý vedením účtovníctva a súvisiacej agendy poverí niektorého člena združenia, prípadne tretiu osobu.</w:t>
      </w:r>
    </w:p>
    <w:p w:rsidR="008F3EB5" w:rsidRDefault="008F3EB5" w:rsidP="001E0562">
      <w:pPr>
        <w:spacing w:after="0"/>
        <w:ind w:firstLine="708"/>
        <w:jc w:val="both"/>
        <w:rPr>
          <w:sz w:val="24"/>
          <w:szCs w:val="24"/>
        </w:rPr>
      </w:pPr>
    </w:p>
    <w:p w:rsidR="008F3EB5" w:rsidRDefault="008F3EB5" w:rsidP="001E0562">
      <w:pPr>
        <w:spacing w:after="0"/>
        <w:ind w:firstLine="708"/>
        <w:jc w:val="both"/>
        <w:rPr>
          <w:sz w:val="24"/>
          <w:szCs w:val="24"/>
        </w:rPr>
      </w:pPr>
    </w:p>
    <w:p w:rsidR="008F3EB5" w:rsidRDefault="001B3600" w:rsidP="00144D33">
      <w:pPr>
        <w:spacing w:after="0"/>
        <w:ind w:firstLine="708"/>
        <w:jc w:val="center"/>
        <w:rPr>
          <w:sz w:val="24"/>
          <w:szCs w:val="24"/>
        </w:rPr>
      </w:pPr>
      <w:r>
        <w:rPr>
          <w:sz w:val="24"/>
          <w:szCs w:val="24"/>
        </w:rPr>
        <w:t>Čl. VI</w:t>
      </w:r>
      <w:r w:rsidR="008F3EB5">
        <w:rPr>
          <w:sz w:val="24"/>
          <w:szCs w:val="24"/>
        </w:rPr>
        <w:t>.</w:t>
      </w:r>
    </w:p>
    <w:p w:rsidR="008F3EB5" w:rsidRDefault="008F3EB5" w:rsidP="00144D33">
      <w:pPr>
        <w:spacing w:after="0"/>
        <w:ind w:firstLine="708"/>
        <w:jc w:val="center"/>
        <w:rPr>
          <w:sz w:val="24"/>
          <w:szCs w:val="24"/>
        </w:rPr>
      </w:pPr>
      <w:r>
        <w:rPr>
          <w:sz w:val="24"/>
          <w:szCs w:val="24"/>
        </w:rPr>
        <w:t>Zánik združenia</w:t>
      </w:r>
    </w:p>
    <w:p w:rsidR="008F3EB5" w:rsidRDefault="008F3EB5" w:rsidP="00144D33">
      <w:pPr>
        <w:spacing w:after="0"/>
        <w:ind w:firstLine="708"/>
        <w:jc w:val="center"/>
        <w:rPr>
          <w:sz w:val="24"/>
          <w:szCs w:val="24"/>
        </w:rPr>
      </w:pPr>
    </w:p>
    <w:p w:rsidR="008F3EB5" w:rsidRDefault="008F3EB5" w:rsidP="00144D33">
      <w:pPr>
        <w:spacing w:after="0"/>
        <w:ind w:firstLine="708"/>
        <w:jc w:val="center"/>
        <w:rPr>
          <w:sz w:val="24"/>
          <w:szCs w:val="24"/>
        </w:rPr>
      </w:pPr>
    </w:p>
    <w:p w:rsidR="008F3EB5" w:rsidRDefault="008F3EB5" w:rsidP="00D755F1">
      <w:pPr>
        <w:spacing w:after="0"/>
        <w:ind w:firstLine="284"/>
        <w:jc w:val="both"/>
        <w:rPr>
          <w:sz w:val="24"/>
          <w:szCs w:val="24"/>
        </w:rPr>
      </w:pPr>
      <w:r>
        <w:rPr>
          <w:sz w:val="24"/>
          <w:szCs w:val="24"/>
        </w:rPr>
        <w:tab/>
        <w:t>Združenie zaniká rozhodnutím valného zhromaždenia, pričom je potrebné súhlas 2/3 väčšiny všetkých členov združenia (zlúčením s iným združením alebo rozpustením združenia).</w:t>
      </w:r>
    </w:p>
    <w:p w:rsidR="008F3EB5" w:rsidRDefault="001B3600" w:rsidP="00D755F1">
      <w:pPr>
        <w:spacing w:after="0"/>
        <w:jc w:val="both"/>
        <w:rPr>
          <w:sz w:val="24"/>
          <w:szCs w:val="24"/>
        </w:rPr>
      </w:pPr>
      <w:r>
        <w:rPr>
          <w:sz w:val="24"/>
          <w:szCs w:val="24"/>
        </w:rPr>
        <w:tab/>
        <w:t>Valné zhromaždenie</w:t>
      </w:r>
      <w:r w:rsidR="008F3EB5">
        <w:rPr>
          <w:sz w:val="24"/>
          <w:szCs w:val="24"/>
        </w:rPr>
        <w:t xml:space="preserve"> zároveň</w:t>
      </w:r>
      <w:r>
        <w:rPr>
          <w:sz w:val="24"/>
          <w:szCs w:val="24"/>
        </w:rPr>
        <w:t xml:space="preserve"> v prípade rozpustenia</w:t>
      </w:r>
      <w:r w:rsidR="008F3EB5">
        <w:rPr>
          <w:sz w:val="24"/>
          <w:szCs w:val="24"/>
        </w:rPr>
        <w:t xml:space="preserve"> menuje likvidátora. Likvidátor</w:t>
      </w:r>
      <w:r w:rsidR="001E0562">
        <w:rPr>
          <w:sz w:val="24"/>
          <w:szCs w:val="24"/>
        </w:rPr>
        <w:t xml:space="preserve"> najskôr vyrovná všetky dlhy a záväzky združenia. Likvidačný zostatok sa použije na účely uvedené v týcht</w:t>
      </w:r>
      <w:r>
        <w:rPr>
          <w:sz w:val="24"/>
          <w:szCs w:val="24"/>
        </w:rPr>
        <w:t>o stanovách, pričom o</w:t>
      </w:r>
      <w:r w:rsidR="001E0562">
        <w:rPr>
          <w:sz w:val="24"/>
          <w:szCs w:val="24"/>
        </w:rPr>
        <w:t xml:space="preserve"> použití likvidačného zostatku rozhodne valné zhromaždenie.</w:t>
      </w:r>
    </w:p>
    <w:p w:rsidR="001E0562" w:rsidRPr="00E5568A" w:rsidRDefault="001E0562" w:rsidP="001E0562">
      <w:pPr>
        <w:spacing w:after="0"/>
        <w:ind w:firstLine="708"/>
        <w:jc w:val="both"/>
        <w:rPr>
          <w:sz w:val="24"/>
          <w:szCs w:val="24"/>
        </w:rPr>
      </w:pPr>
      <w:r>
        <w:rPr>
          <w:sz w:val="24"/>
          <w:szCs w:val="24"/>
        </w:rPr>
        <w:t>Likvidátor je povinný do 15. Dní po ukončení likvidácie oznámiť zánik združenia Ministerstvu vnútra SR.</w:t>
      </w:r>
    </w:p>
    <w:p w:rsidR="000D274C" w:rsidRDefault="000D274C" w:rsidP="008F3EB5">
      <w:pPr>
        <w:spacing w:after="0"/>
        <w:ind w:left="360"/>
        <w:rPr>
          <w:sz w:val="24"/>
          <w:szCs w:val="24"/>
        </w:rPr>
      </w:pPr>
    </w:p>
    <w:p w:rsidR="000D274C" w:rsidRDefault="000D274C" w:rsidP="000D274C">
      <w:pPr>
        <w:spacing w:after="0"/>
        <w:ind w:left="360"/>
        <w:jc w:val="center"/>
        <w:rPr>
          <w:sz w:val="24"/>
          <w:szCs w:val="24"/>
        </w:rPr>
      </w:pPr>
    </w:p>
    <w:p w:rsidR="000D274C" w:rsidRDefault="000D274C" w:rsidP="000D274C">
      <w:pPr>
        <w:spacing w:after="0"/>
        <w:ind w:left="360"/>
        <w:jc w:val="center"/>
        <w:rPr>
          <w:sz w:val="24"/>
          <w:szCs w:val="24"/>
        </w:rPr>
      </w:pPr>
    </w:p>
    <w:p w:rsidR="000D274C" w:rsidRDefault="000D274C" w:rsidP="000D274C">
      <w:pPr>
        <w:spacing w:after="0"/>
        <w:ind w:left="360"/>
        <w:jc w:val="both"/>
        <w:rPr>
          <w:sz w:val="24"/>
          <w:szCs w:val="24"/>
        </w:rPr>
      </w:pPr>
    </w:p>
    <w:sectPr w:rsidR="000D2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3E6"/>
    <w:multiLevelType w:val="hybridMultilevel"/>
    <w:tmpl w:val="8542B498"/>
    <w:lvl w:ilvl="0" w:tplc="3C98DC9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D0F65E3"/>
    <w:multiLevelType w:val="hybridMultilevel"/>
    <w:tmpl w:val="E9CCE8E4"/>
    <w:lvl w:ilvl="0" w:tplc="3C98DC9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C1F1513"/>
    <w:multiLevelType w:val="hybridMultilevel"/>
    <w:tmpl w:val="86EED500"/>
    <w:lvl w:ilvl="0" w:tplc="3C98DC9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F0"/>
    <w:rsid w:val="000167AE"/>
    <w:rsid w:val="000D274C"/>
    <w:rsid w:val="00144D33"/>
    <w:rsid w:val="001B3600"/>
    <w:rsid w:val="001C416E"/>
    <w:rsid w:val="001E0562"/>
    <w:rsid w:val="00245CF0"/>
    <w:rsid w:val="002535E6"/>
    <w:rsid w:val="002F44FC"/>
    <w:rsid w:val="00306EF1"/>
    <w:rsid w:val="003137D4"/>
    <w:rsid w:val="00335C00"/>
    <w:rsid w:val="00342C4E"/>
    <w:rsid w:val="003C4922"/>
    <w:rsid w:val="003D3480"/>
    <w:rsid w:val="005D51A3"/>
    <w:rsid w:val="0062162F"/>
    <w:rsid w:val="006C719E"/>
    <w:rsid w:val="00761236"/>
    <w:rsid w:val="00796B7F"/>
    <w:rsid w:val="007F70EA"/>
    <w:rsid w:val="008D2CD2"/>
    <w:rsid w:val="008F3EB5"/>
    <w:rsid w:val="0095488C"/>
    <w:rsid w:val="00AB7FC4"/>
    <w:rsid w:val="00AF4807"/>
    <w:rsid w:val="00B142DC"/>
    <w:rsid w:val="00B6670E"/>
    <w:rsid w:val="00B946CC"/>
    <w:rsid w:val="00BE2CBF"/>
    <w:rsid w:val="00D755F1"/>
    <w:rsid w:val="00D96AD9"/>
    <w:rsid w:val="00DF5CF8"/>
    <w:rsid w:val="00E2282A"/>
    <w:rsid w:val="00E5568A"/>
    <w:rsid w:val="00ED13A1"/>
    <w:rsid w:val="00FC45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D2CD2"/>
    <w:pPr>
      <w:ind w:left="720"/>
      <w:contextualSpacing/>
    </w:pPr>
  </w:style>
  <w:style w:type="paragraph" w:styleId="Textbubliny">
    <w:name w:val="Balloon Text"/>
    <w:basedOn w:val="Normlny"/>
    <w:link w:val="TextbublinyChar"/>
    <w:uiPriority w:val="99"/>
    <w:semiHidden/>
    <w:unhideWhenUsed/>
    <w:rsid w:val="00B946C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46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D2CD2"/>
    <w:pPr>
      <w:ind w:left="720"/>
      <w:contextualSpacing/>
    </w:pPr>
  </w:style>
  <w:style w:type="paragraph" w:styleId="Textbubliny">
    <w:name w:val="Balloon Text"/>
    <w:basedOn w:val="Normlny"/>
    <w:link w:val="TextbublinyChar"/>
    <w:uiPriority w:val="99"/>
    <w:semiHidden/>
    <w:unhideWhenUsed/>
    <w:rsid w:val="00B946C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946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1648</Words>
  <Characters>9396</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uct01</cp:lastModifiedBy>
  <cp:revision>21</cp:revision>
  <cp:lastPrinted>2013-06-13T13:52:00Z</cp:lastPrinted>
  <dcterms:created xsi:type="dcterms:W3CDTF">2013-06-11T11:16:00Z</dcterms:created>
  <dcterms:modified xsi:type="dcterms:W3CDTF">2013-06-14T06:45:00Z</dcterms:modified>
</cp:coreProperties>
</file>